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73" w:rsidRPr="00A665B5" w:rsidRDefault="000116C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665B5">
        <w:rPr>
          <w:rFonts w:ascii="Times New Roman" w:hAnsi="Times New Roman" w:cs="Times New Roman"/>
          <w:sz w:val="28"/>
          <w:szCs w:val="24"/>
        </w:rPr>
        <w:t xml:space="preserve">Итоговый протокол </w:t>
      </w:r>
    </w:p>
    <w:p w:rsidR="00A665B5" w:rsidRPr="00A665B5" w:rsidRDefault="00F452DB" w:rsidP="00F452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A665B5" w:rsidRPr="00A665B5">
        <w:rPr>
          <w:rFonts w:ascii="Times New Roman" w:hAnsi="Times New Roman" w:cs="Times New Roman"/>
          <w:sz w:val="24"/>
          <w:szCs w:val="24"/>
        </w:rPr>
        <w:t>извещение № 2</w:t>
      </w:r>
      <w:r w:rsidR="00A665B5" w:rsidRPr="00A665B5">
        <w:rPr>
          <w:rFonts w:ascii="Times New Roman" w:hAnsi="Times New Roman" w:cs="Times New Roman"/>
          <w:sz w:val="24"/>
          <w:szCs w:val="24"/>
          <w:lang w:val="ru-MO"/>
        </w:rPr>
        <w:t xml:space="preserve">/8 (3) </w:t>
      </w:r>
      <w:r w:rsidR="00A665B5" w:rsidRPr="00A665B5">
        <w:rPr>
          <w:rFonts w:ascii="Times New Roman" w:hAnsi="Times New Roman" w:cs="Times New Roman"/>
          <w:sz w:val="24"/>
          <w:szCs w:val="24"/>
        </w:rPr>
        <w:t xml:space="preserve"> от </w:t>
      </w:r>
      <w:r w:rsidR="00A665B5" w:rsidRPr="00A665B5">
        <w:rPr>
          <w:rFonts w:ascii="Times New Roman" w:hAnsi="Times New Roman" w:cs="Times New Roman"/>
          <w:sz w:val="24"/>
          <w:szCs w:val="24"/>
          <w:lang w:val="ru-MO"/>
        </w:rPr>
        <w:t xml:space="preserve">07 апреля </w:t>
      </w:r>
      <w:r w:rsidR="00A665B5" w:rsidRPr="00A665B5">
        <w:rPr>
          <w:rFonts w:ascii="Times New Roman" w:hAnsi="Times New Roman" w:cs="Times New Roman"/>
          <w:sz w:val="24"/>
          <w:szCs w:val="24"/>
        </w:rPr>
        <w:t xml:space="preserve"> 2026 года, закупка:</w:t>
      </w:r>
      <w:proofErr w:type="gramEnd"/>
      <w:r w:rsidR="00A665B5" w:rsidRPr="00A665B5">
        <w:rPr>
          <w:rFonts w:ascii="Times New Roman" w:hAnsi="Times New Roman" w:cs="Times New Roman"/>
          <w:sz w:val="24"/>
          <w:szCs w:val="24"/>
        </w:rPr>
        <w:t xml:space="preserve"> </w:t>
      </w:r>
      <w:r w:rsidR="00A665B5" w:rsidRPr="00A665B5">
        <w:rPr>
          <w:rStyle w:val="11pt"/>
          <w:rFonts w:eastAsiaTheme="minorHAnsi"/>
          <w:sz w:val="24"/>
          <w:szCs w:val="24"/>
        </w:rPr>
        <w:t xml:space="preserve"> </w:t>
      </w:r>
      <w:proofErr w:type="gramStart"/>
      <w:r w:rsidR="00A665B5" w:rsidRPr="00A665B5"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Сельскохозяйственные шины</w:t>
      </w:r>
      <w:r w:rsidR="00A665B5" w:rsidRPr="00A665B5">
        <w:rPr>
          <w:rStyle w:val="10"/>
          <w:rFonts w:eastAsia="Courier New"/>
          <w:sz w:val="24"/>
          <w:szCs w:val="24"/>
        </w:rPr>
        <w:t xml:space="preserve">, автошины, диск) </w:t>
      </w:r>
      <w:proofErr w:type="gramEnd"/>
    </w:p>
    <w:p w:rsidR="00A73EE1" w:rsidRPr="00C27667" w:rsidRDefault="00A73EE1" w:rsidP="00F452DB">
      <w:pPr>
        <w:pStyle w:val="21"/>
        <w:spacing w:before="0" w:after="0" w:line="240" w:lineRule="auto"/>
        <w:ind w:left="20"/>
        <w:jc w:val="center"/>
        <w:rPr>
          <w:sz w:val="24"/>
          <w:szCs w:val="24"/>
        </w:rPr>
      </w:pPr>
      <w:r w:rsidRPr="00C27667">
        <w:rPr>
          <w:sz w:val="24"/>
          <w:szCs w:val="24"/>
        </w:rPr>
        <w:t xml:space="preserve">                                        </w:t>
      </w:r>
    </w:p>
    <w:p w:rsidR="00A73EE1" w:rsidRPr="00C27667" w:rsidRDefault="00A665B5" w:rsidP="00A73EE1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4B7E2F" w:rsidRPr="00C27667">
        <w:rPr>
          <w:sz w:val="24"/>
          <w:szCs w:val="24"/>
          <w:u w:val="single"/>
        </w:rPr>
        <w:t xml:space="preserve">Дата: </w:t>
      </w:r>
      <w:r w:rsidR="00E224E7">
        <w:rPr>
          <w:sz w:val="24"/>
          <w:szCs w:val="24"/>
          <w:u w:val="single"/>
        </w:rPr>
        <w:t>16 апреля</w:t>
      </w:r>
      <w:r w:rsidR="0021335A" w:rsidRPr="00C27667">
        <w:rPr>
          <w:sz w:val="24"/>
          <w:szCs w:val="24"/>
          <w:u w:val="single"/>
        </w:rPr>
        <w:t xml:space="preserve"> </w:t>
      </w:r>
      <w:r w:rsidR="006C5EB9" w:rsidRPr="00C27667">
        <w:rPr>
          <w:sz w:val="24"/>
          <w:szCs w:val="24"/>
          <w:u w:val="single"/>
        </w:rPr>
        <w:t xml:space="preserve"> 2026</w:t>
      </w:r>
      <w:r w:rsidR="00A73EE1" w:rsidRPr="00C27667">
        <w:rPr>
          <w:sz w:val="24"/>
          <w:szCs w:val="24"/>
          <w:u w:val="single"/>
        </w:rPr>
        <w:t xml:space="preserve"> год</w:t>
      </w:r>
      <w:r w:rsidR="004B7E2F" w:rsidRPr="00C27667">
        <w:rPr>
          <w:sz w:val="24"/>
          <w:szCs w:val="24"/>
          <w:u w:val="single"/>
        </w:rPr>
        <w:t>а</w:t>
      </w:r>
      <w:r w:rsidR="00A73EE1" w:rsidRPr="00C27667">
        <w:rPr>
          <w:sz w:val="24"/>
          <w:szCs w:val="24"/>
        </w:rPr>
        <w:t xml:space="preserve">                                                                    </w:t>
      </w:r>
      <w:r w:rsidR="00D30B09" w:rsidRPr="00C27667">
        <w:rPr>
          <w:sz w:val="24"/>
          <w:szCs w:val="24"/>
        </w:rPr>
        <w:t xml:space="preserve">    </w:t>
      </w:r>
      <w:r w:rsidR="00A73EE1" w:rsidRPr="00C27667">
        <w:rPr>
          <w:sz w:val="24"/>
          <w:szCs w:val="24"/>
          <w:u w:val="single"/>
        </w:rPr>
        <w:t xml:space="preserve">№ </w:t>
      </w:r>
      <w:r w:rsidR="00E224E7">
        <w:rPr>
          <w:sz w:val="24"/>
          <w:szCs w:val="24"/>
          <w:u w:val="single"/>
        </w:rPr>
        <w:t>5/6</w:t>
      </w:r>
      <w:r w:rsidR="00101677" w:rsidRPr="00C27667">
        <w:rPr>
          <w:sz w:val="24"/>
          <w:szCs w:val="24"/>
          <w:u w:val="single"/>
        </w:rPr>
        <w:t>-</w:t>
      </w:r>
      <w:r w:rsidR="004B7E2F" w:rsidRPr="00C27667">
        <w:rPr>
          <w:sz w:val="24"/>
          <w:szCs w:val="24"/>
          <w:u w:val="single"/>
        </w:rPr>
        <w:t>202</w:t>
      </w:r>
      <w:r w:rsidR="00101677" w:rsidRPr="00C27667">
        <w:rPr>
          <w:sz w:val="24"/>
          <w:szCs w:val="24"/>
          <w:u w:val="single"/>
        </w:rPr>
        <w:t xml:space="preserve">6 </w:t>
      </w:r>
      <w:r w:rsidR="00A73EE1" w:rsidRPr="00C27667">
        <w:rPr>
          <w:sz w:val="24"/>
          <w:szCs w:val="24"/>
        </w:rPr>
        <w:t xml:space="preserve"> </w:t>
      </w:r>
    </w:p>
    <w:p w:rsidR="00A73EE1" w:rsidRPr="00C27667" w:rsidRDefault="00A73EE1" w:rsidP="00A73EE1">
      <w:pPr>
        <w:pStyle w:val="21"/>
        <w:shd w:val="clear" w:color="auto" w:fill="auto"/>
        <w:tabs>
          <w:tab w:val="left" w:leader="underscore" w:pos="8184"/>
        </w:tabs>
        <w:spacing w:before="0" w:after="0" w:line="240" w:lineRule="auto"/>
        <w:ind w:firstLine="600"/>
        <w:rPr>
          <w:sz w:val="24"/>
          <w:szCs w:val="24"/>
        </w:rPr>
      </w:pPr>
    </w:p>
    <w:p w:rsidR="00E224E7" w:rsidRPr="00E224E7" w:rsidRDefault="00E224E7" w:rsidP="00E2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  <w:r w:rsidRPr="00E224E7">
        <w:rPr>
          <w:rStyle w:val="10"/>
          <w:rFonts w:eastAsiaTheme="minorHAnsi"/>
          <w:sz w:val="24"/>
          <w:szCs w:val="24"/>
        </w:rPr>
        <w:t>ГУП «Республиканские оросительные системы».</w:t>
      </w:r>
    </w:p>
    <w:p w:rsidR="00E224E7" w:rsidRPr="00E224E7" w:rsidRDefault="00E224E7" w:rsidP="00E224E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24E7" w:rsidRPr="00E224E7" w:rsidRDefault="00E224E7" w:rsidP="00E224E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Комиссии по осуществлению закупок (далее - комиссии)  –                      </w:t>
      </w:r>
      <w:r w:rsidR="001967CC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E224E7" w:rsidRPr="00E224E7" w:rsidRDefault="00E224E7" w:rsidP="00A665B5">
      <w:pPr>
        <w:pStyle w:val="21"/>
        <w:tabs>
          <w:tab w:val="left" w:leader="underscore" w:pos="8184"/>
        </w:tabs>
        <w:spacing w:before="0" w:after="0" w:line="240" w:lineRule="auto"/>
        <w:ind w:firstLine="600"/>
        <w:rPr>
          <w:sz w:val="24"/>
          <w:szCs w:val="24"/>
          <w:lang w:val="ru-MO"/>
        </w:rPr>
      </w:pPr>
    </w:p>
    <w:p w:rsidR="00E224E7" w:rsidRPr="00E224E7" w:rsidRDefault="00E224E7" w:rsidP="00E22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E7">
        <w:rPr>
          <w:rFonts w:ascii="Times New Roman" w:eastAsia="Times New Roman" w:hAnsi="Times New Roman" w:cs="Times New Roman"/>
          <w:sz w:val="24"/>
          <w:szCs w:val="24"/>
        </w:rPr>
        <w:t xml:space="preserve">Дата вскрытия конвертов: </w:t>
      </w:r>
      <w:r w:rsidRPr="00E224E7">
        <w:rPr>
          <w:rFonts w:ascii="Times New Roman" w:eastAsia="Times New Roman" w:hAnsi="Times New Roman" w:cs="Times New Roman"/>
          <w:sz w:val="24"/>
          <w:szCs w:val="24"/>
          <w:u w:val="single"/>
        </w:rPr>
        <w:t>«16»  апреля  2026 г.</w:t>
      </w:r>
    </w:p>
    <w:p w:rsidR="00E224E7" w:rsidRPr="00E224E7" w:rsidRDefault="00E224E7" w:rsidP="00E224E7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4E7" w:rsidRPr="00E224E7" w:rsidRDefault="00E224E7" w:rsidP="00E224E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4E7">
        <w:rPr>
          <w:rFonts w:ascii="Times New Roman" w:hAnsi="Times New Roman" w:cs="Times New Roman"/>
          <w:color w:val="000000" w:themeColor="text1"/>
          <w:sz w:val="24"/>
          <w:szCs w:val="24"/>
          <w:lang w:val="ru-MO"/>
        </w:rPr>
        <w:t xml:space="preserve">Заместитель Председателя </w:t>
      </w:r>
      <w:r w:rsidRPr="00E224E7">
        <w:rPr>
          <w:rFonts w:ascii="Times New Roman" w:hAnsi="Times New Roman" w:cs="Times New Roman"/>
          <w:sz w:val="24"/>
          <w:szCs w:val="24"/>
        </w:rPr>
        <w:t>Комиссии</w:t>
      </w:r>
      <w:r w:rsidRPr="00E2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осуществлению закупок</w:t>
      </w:r>
      <w:r w:rsidRPr="00E224E7">
        <w:rPr>
          <w:rFonts w:ascii="Times New Roman" w:hAnsi="Times New Roman" w:cs="Times New Roman"/>
          <w:sz w:val="24"/>
          <w:szCs w:val="24"/>
        </w:rPr>
        <w:t xml:space="preserve"> -                                                                                                                                                            </w:t>
      </w:r>
      <w:r w:rsidR="001967CC">
        <w:rPr>
          <w:rFonts w:ascii="Times New Roman" w:hAnsi="Times New Roman" w:cs="Times New Roman"/>
          <w:color w:val="000000" w:themeColor="text1"/>
          <w:sz w:val="24"/>
          <w:szCs w:val="24"/>
          <w:lang w:val="ru-MO"/>
        </w:rPr>
        <w:t>______________</w:t>
      </w:r>
    </w:p>
    <w:p w:rsidR="00E224E7" w:rsidRPr="00E224E7" w:rsidRDefault="00E224E7" w:rsidP="00A665B5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4E7" w:rsidRPr="00E224E7" w:rsidRDefault="00E224E7" w:rsidP="00E224E7">
      <w:pPr>
        <w:pStyle w:val="6"/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 w:rsidRPr="00E224E7">
        <w:rPr>
          <w:sz w:val="24"/>
          <w:szCs w:val="24"/>
        </w:rPr>
        <w:t>Члены Комиссии</w:t>
      </w:r>
      <w:r w:rsidRPr="00E224E7">
        <w:rPr>
          <w:color w:val="000000" w:themeColor="text1"/>
          <w:sz w:val="24"/>
          <w:szCs w:val="24"/>
        </w:rPr>
        <w:t xml:space="preserve"> по осуществлению закупок</w:t>
      </w:r>
      <w:r w:rsidRPr="00E224E7">
        <w:rPr>
          <w:sz w:val="24"/>
          <w:szCs w:val="24"/>
        </w:rPr>
        <w:t xml:space="preserve">: </w:t>
      </w:r>
      <w:r w:rsidRPr="00E224E7">
        <w:rPr>
          <w:color w:val="000000" w:themeColor="text1"/>
          <w:sz w:val="24"/>
          <w:szCs w:val="24"/>
        </w:rPr>
        <w:t xml:space="preserve"> </w:t>
      </w: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E224E7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  <w:lang w:val="ru-MO"/>
        </w:rPr>
        <w:t>4</w:t>
      </w:r>
      <w:r w:rsidRPr="00E224E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 xml:space="preserve">5) </w:t>
      </w: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4E7" w:rsidRPr="00E224E7" w:rsidRDefault="00E224E7" w:rsidP="00E2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4E7">
        <w:rPr>
          <w:rFonts w:ascii="Times New Roman" w:hAnsi="Times New Roman" w:cs="Times New Roman"/>
          <w:sz w:val="24"/>
          <w:szCs w:val="24"/>
        </w:rPr>
        <w:t>Секретарь Комиссии по осуществлению закупок</w:t>
      </w:r>
      <w:r w:rsidRPr="00E224E7">
        <w:rPr>
          <w:rStyle w:val="10"/>
          <w:rFonts w:eastAsiaTheme="minorHAnsi"/>
          <w:sz w:val="24"/>
          <w:szCs w:val="24"/>
        </w:rPr>
        <w:t xml:space="preserve"> </w:t>
      </w:r>
      <w:r w:rsidR="001967CC">
        <w:rPr>
          <w:rFonts w:ascii="Times New Roman" w:hAnsi="Times New Roman" w:cs="Times New Roman"/>
          <w:sz w:val="24"/>
          <w:szCs w:val="24"/>
        </w:rPr>
        <w:t>-</w:t>
      </w:r>
    </w:p>
    <w:p w:rsidR="00E224E7" w:rsidRPr="00E224E7" w:rsidRDefault="00E224E7" w:rsidP="00E224E7">
      <w:pPr>
        <w:pStyle w:val="21"/>
        <w:shd w:val="clear" w:color="auto" w:fill="auto"/>
        <w:tabs>
          <w:tab w:val="left" w:leader="underscore" w:pos="8868"/>
        </w:tabs>
        <w:spacing w:before="0" w:after="0" w:line="240" w:lineRule="auto"/>
        <w:ind w:firstLine="601"/>
        <w:rPr>
          <w:sz w:val="24"/>
          <w:szCs w:val="24"/>
        </w:rPr>
      </w:pPr>
    </w:p>
    <w:p w:rsidR="00E224E7" w:rsidRPr="00D86C15" w:rsidRDefault="00E224E7" w:rsidP="00E224E7">
      <w:pPr>
        <w:pStyle w:val="21"/>
        <w:shd w:val="clear" w:color="auto" w:fill="auto"/>
        <w:tabs>
          <w:tab w:val="left" w:leader="underscore" w:pos="8868"/>
        </w:tabs>
        <w:spacing w:before="0" w:after="0" w:line="240" w:lineRule="auto"/>
        <w:ind w:firstLine="601"/>
        <w:rPr>
          <w:sz w:val="24"/>
        </w:rPr>
      </w:pPr>
      <w:r w:rsidRPr="00E224E7">
        <w:rPr>
          <w:sz w:val="24"/>
          <w:szCs w:val="24"/>
        </w:rPr>
        <w:t xml:space="preserve">Извещение о проведении запроса предложений размещено на официальном сайте в глобальной сети Интернет, являющийся информационной системой в сфере закупок по следующей ссылке: </w:t>
      </w:r>
      <w:hyperlink r:id="rId7" w:history="1">
        <w:r w:rsidRPr="00E224E7">
          <w:rPr>
            <w:rStyle w:val="a8"/>
            <w:sz w:val="24"/>
            <w:szCs w:val="24"/>
          </w:rPr>
          <w:t>https://zakupki.gospmr.org/index.php/zakupki?view=purchase&amp;id=10695</w:t>
        </w:r>
      </w:hyperlink>
      <w:r w:rsidRPr="00E224E7">
        <w:rPr>
          <w:sz w:val="24"/>
          <w:szCs w:val="24"/>
        </w:rPr>
        <w:t xml:space="preserve">.  </w:t>
      </w:r>
    </w:p>
    <w:p w:rsidR="00020E19" w:rsidRPr="004B7E2F" w:rsidRDefault="00020E19" w:rsidP="00020E19">
      <w:pPr>
        <w:pStyle w:val="a6"/>
        <w:widowControl w:val="0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224E7" w:rsidRDefault="00A73EE1" w:rsidP="00F452DB">
      <w:pPr>
        <w:pStyle w:val="a6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E2F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запросе предложений и открытие доступа к поданным в форме электронных документов заявкам по закупке: </w:t>
      </w:r>
    </w:p>
    <w:p w:rsidR="001967CC" w:rsidRPr="00F452DB" w:rsidRDefault="001967CC" w:rsidP="001967CC">
      <w:pPr>
        <w:pStyle w:val="a6"/>
        <w:widowControl w:val="0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113" w:type="dxa"/>
        <w:tblLook w:val="04A0"/>
      </w:tblPr>
      <w:tblGrid>
        <w:gridCol w:w="574"/>
        <w:gridCol w:w="445"/>
        <w:gridCol w:w="4930"/>
        <w:gridCol w:w="567"/>
        <w:gridCol w:w="567"/>
        <w:gridCol w:w="1276"/>
        <w:gridCol w:w="1134"/>
      </w:tblGrid>
      <w:tr w:rsidR="00E224E7" w:rsidRPr="00930CD6" w:rsidTr="000D0B7A">
        <w:trPr>
          <w:trHeight w:val="54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D760A2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№                       Лота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D760A2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№                  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п\</w:t>
            </w:r>
            <w:proofErr w:type="gram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D760A2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D760A2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Ед.     </w:t>
            </w:r>
            <w:proofErr w:type="spellStart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изм</w:t>
            </w:r>
            <w:proofErr w:type="spellEnd"/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.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D760A2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760A2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930CD6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6B10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за единицу в руб. ПМР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930CD6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М)ЦК</w:t>
            </w:r>
            <w:r w:rsidRPr="00930CD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:</w:t>
            </w:r>
          </w:p>
        </w:tc>
      </w:tr>
      <w:tr w:rsidR="00E224E7" w:rsidRPr="00CE603C" w:rsidTr="000D0B7A">
        <w:trPr>
          <w:trHeight w:val="4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0D0B7A" w:rsidRDefault="00E224E7" w:rsidP="00E224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="000D0B7A" w:rsidRPr="000D0B7A">
              <w:rPr>
                <w:rStyle w:val="10"/>
                <w:rFonts w:eastAsia="Courier New"/>
                <w:sz w:val="20"/>
                <w:szCs w:val="20"/>
              </w:rPr>
              <w:t xml:space="preserve"> на</w:t>
            </w: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Т-16м ВШ  (</w:t>
            </w:r>
            <w:proofErr w:type="gramStart"/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  <w:proofErr w:type="gramEnd"/>
            <w:r w:rsidRPr="000D0B7A">
              <w:rPr>
                <w:rFonts w:ascii="Times New Roman" w:hAnsi="Times New Roman" w:cs="Times New Roman"/>
                <w:sz w:val="20"/>
                <w:szCs w:val="20"/>
              </w:rPr>
              <w:t xml:space="preserve">)  9,5х32  (или 230/95 </w:t>
            </w:r>
            <w:r w:rsidRPr="000D0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32)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4 100,00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</w:tr>
      <w:tr w:rsidR="00E224E7" w:rsidRPr="00E224E7" w:rsidTr="000D0B7A">
        <w:trPr>
          <w:trHeight w:val="4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both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 на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Т-16м ВШ  (передняя)  6,0 (6,5)х16  (или 175-406)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2 400,00</w:t>
            </w:r>
          </w:p>
        </w:tc>
      </w:tr>
      <w:tr w:rsidR="00E224E7" w:rsidRPr="00CE603C" w:rsidTr="000D0B7A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both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0D0B7A">
              <w:rPr>
                <w:rStyle w:val="ae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 на 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Т-40АМ  (</w:t>
            </w:r>
            <w:proofErr w:type="gramStart"/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  <w:proofErr w:type="gramEnd"/>
            <w:r w:rsidRPr="000D0B7A">
              <w:rPr>
                <w:rFonts w:ascii="Times New Roman" w:hAnsi="Times New Roman" w:cs="Times New Roman"/>
                <w:sz w:val="20"/>
                <w:szCs w:val="20"/>
              </w:rPr>
              <w:t xml:space="preserve">)  13,6х38  (обычно Я-166  13,6х38)   (или 13,6 </w:t>
            </w:r>
            <w:r w:rsidRPr="000D0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38)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6 200,00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E224E7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24 800,00</w:t>
            </w:r>
          </w:p>
        </w:tc>
      </w:tr>
      <w:tr w:rsidR="00E224E7" w:rsidRPr="00CE603C" w:rsidTr="000D0B7A">
        <w:trPr>
          <w:trHeight w:val="51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 w:line="240" w:lineRule="auto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  на 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Т-40АМ  (передняя)  8,3х20  (220х508)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 w:line="240" w:lineRule="auto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 w:line="240" w:lineRule="auto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 w:line="240" w:lineRule="auto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4 000,00</w:t>
            </w:r>
          </w:p>
        </w:tc>
      </w:tr>
      <w:tr w:rsidR="00E224E7" w:rsidRPr="00CE603C" w:rsidTr="000D0B7A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both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0D0B7A">
              <w:rPr>
                <w:rStyle w:val="ae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 на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прицеп 2ПТС-4   9,00х16  (240х406)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1 950,00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23 400,00</w:t>
            </w:r>
          </w:p>
        </w:tc>
      </w:tr>
      <w:tr w:rsidR="00E224E7" w:rsidRPr="00CE603C" w:rsidTr="000D0B7A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Автошина  на 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ГАЗ-53   8,25х20 (240х508)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18 000,00</w:t>
            </w:r>
          </w:p>
        </w:tc>
      </w:tr>
      <w:tr w:rsidR="00E224E7" w:rsidRPr="00CE603C" w:rsidTr="000D0B7A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both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0D0B7A">
              <w:rPr>
                <w:rStyle w:val="10"/>
                <w:rFonts w:eastAsia="Courier New"/>
                <w:sz w:val="20"/>
                <w:szCs w:val="20"/>
              </w:rPr>
              <w:t xml:space="preserve">  на 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 xml:space="preserve"> ЮМЗ-6л  15</w:t>
            </w:r>
            <w:r w:rsidRPr="000D0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6 700,00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13 400,00</w:t>
            </w:r>
          </w:p>
        </w:tc>
      </w:tr>
      <w:tr w:rsidR="00E224E7" w:rsidRPr="00CE603C" w:rsidTr="000D0B7A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Fonts w:ascii="Times New Roman" w:hAnsi="Times New Roman" w:cs="Times New Roman"/>
                <w:sz w:val="20"/>
                <w:szCs w:val="20"/>
              </w:rPr>
              <w:t>Диск  заднего  колеса ЮМЗ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6 500,00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4E7" w:rsidRPr="000D0B7A" w:rsidRDefault="00E224E7" w:rsidP="000D0B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0D0B7A">
              <w:rPr>
                <w:rStyle w:val="10"/>
                <w:rFonts w:eastAsia="Courier New"/>
                <w:sz w:val="20"/>
                <w:szCs w:val="20"/>
              </w:rPr>
              <w:t>6 500,00</w:t>
            </w:r>
          </w:p>
        </w:tc>
      </w:tr>
    </w:tbl>
    <w:p w:rsidR="00E224E7" w:rsidRPr="001967CC" w:rsidRDefault="00E224E7" w:rsidP="0010627A">
      <w:pPr>
        <w:shd w:val="clear" w:color="auto" w:fill="FFFFFF"/>
        <w:spacing w:after="0"/>
        <w:jc w:val="both"/>
        <w:rPr>
          <w:rStyle w:val="13"/>
          <w:rFonts w:eastAsia="Courier New"/>
          <w:b w:val="0"/>
          <w:bCs w:val="0"/>
        </w:rPr>
      </w:pPr>
      <w:proofErr w:type="gramStart"/>
      <w:r w:rsidRPr="001967C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967CC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Место  доставки Товара</w:t>
      </w:r>
      <w:r w:rsidRPr="001967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- г. Григориополь, </w:t>
      </w:r>
      <w:r w:rsidRPr="001967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E224E7" w:rsidRPr="006E001F" w:rsidRDefault="00E224E7" w:rsidP="000D0B7A">
      <w:pPr>
        <w:pStyle w:val="21"/>
        <w:spacing w:before="0" w:after="0" w:line="240" w:lineRule="auto"/>
        <w:rPr>
          <w:color w:val="000000" w:themeColor="text1"/>
          <w:sz w:val="24"/>
          <w:szCs w:val="22"/>
        </w:rPr>
      </w:pPr>
      <w:r w:rsidRPr="001967CC">
        <w:rPr>
          <w:rStyle w:val="10"/>
          <w:rFonts w:eastAsia="Courier New"/>
          <w:color w:val="000000" w:themeColor="text1"/>
          <w:sz w:val="24"/>
          <w:szCs w:val="24"/>
        </w:rPr>
        <w:t xml:space="preserve">- </w:t>
      </w:r>
      <w:r w:rsidRPr="001967CC">
        <w:rPr>
          <w:rStyle w:val="10"/>
          <w:rFonts w:eastAsia="Courier New"/>
          <w:i/>
          <w:color w:val="000000" w:themeColor="text1"/>
          <w:sz w:val="24"/>
          <w:szCs w:val="24"/>
        </w:rPr>
        <w:t>Срок поставки товара</w:t>
      </w:r>
      <w:r w:rsidRPr="001967CC">
        <w:rPr>
          <w:rStyle w:val="10"/>
          <w:rFonts w:eastAsia="Courier New"/>
          <w:color w:val="000000" w:themeColor="text1"/>
          <w:sz w:val="24"/>
          <w:szCs w:val="24"/>
        </w:rPr>
        <w:t xml:space="preserve">  - </w:t>
      </w:r>
      <w:r w:rsidRPr="001967CC">
        <w:rPr>
          <w:color w:val="000000" w:themeColor="text1"/>
          <w:sz w:val="24"/>
          <w:szCs w:val="24"/>
        </w:rPr>
        <w:t>20 (двадцать</w:t>
      </w:r>
      <w:r>
        <w:rPr>
          <w:color w:val="000000" w:themeColor="text1"/>
          <w:sz w:val="24"/>
          <w:szCs w:val="22"/>
        </w:rPr>
        <w:t>) календарных</w:t>
      </w:r>
      <w:r w:rsidRPr="006E001F">
        <w:rPr>
          <w:color w:val="000000" w:themeColor="text1"/>
          <w:sz w:val="24"/>
          <w:szCs w:val="22"/>
        </w:rPr>
        <w:t xml:space="preserve"> дней со дня получения предоплаты, с правом досрочной поставки Товара;</w:t>
      </w:r>
    </w:p>
    <w:p w:rsidR="004B7E2F" w:rsidRPr="000D0B7A" w:rsidRDefault="00E224E7" w:rsidP="000D0B7A">
      <w:pPr>
        <w:pStyle w:val="21"/>
        <w:spacing w:before="0" w:after="0" w:line="240" w:lineRule="auto"/>
        <w:rPr>
          <w:color w:val="000000" w:themeColor="text1"/>
          <w:sz w:val="24"/>
        </w:rPr>
      </w:pPr>
      <w:r w:rsidRPr="008808FF">
        <w:rPr>
          <w:rStyle w:val="10"/>
          <w:rFonts w:eastAsia="Courier New"/>
          <w:i/>
          <w:color w:val="000000" w:themeColor="text1"/>
          <w:sz w:val="24"/>
          <w:szCs w:val="24"/>
        </w:rPr>
        <w:t xml:space="preserve">- Начальная (максимальная) цена лотов </w:t>
      </w:r>
      <w:r w:rsidRPr="008808FF">
        <w:rPr>
          <w:rStyle w:val="10"/>
          <w:rFonts w:eastAsia="Courier New"/>
          <w:color w:val="000000" w:themeColor="text1"/>
          <w:sz w:val="24"/>
          <w:szCs w:val="24"/>
        </w:rPr>
        <w:t xml:space="preserve">– </w:t>
      </w:r>
      <w:r w:rsidRPr="008808FF">
        <w:rPr>
          <w:rStyle w:val="10"/>
          <w:rFonts w:eastAsia="Courier New"/>
          <w:i/>
          <w:sz w:val="24"/>
          <w:szCs w:val="24"/>
        </w:rPr>
        <w:t>100 700,00</w:t>
      </w:r>
      <w:r w:rsidRPr="008808FF">
        <w:rPr>
          <w:rStyle w:val="10"/>
          <w:rFonts w:eastAsia="Courier New"/>
          <w:color w:val="000000" w:themeColor="text1"/>
          <w:sz w:val="24"/>
          <w:szCs w:val="24"/>
        </w:rPr>
        <w:t xml:space="preserve"> </w:t>
      </w:r>
      <w:r>
        <w:rPr>
          <w:rStyle w:val="10"/>
          <w:rFonts w:eastAsia="Courier New"/>
          <w:color w:val="000000" w:themeColor="text1"/>
          <w:sz w:val="24"/>
          <w:szCs w:val="24"/>
        </w:rPr>
        <w:t xml:space="preserve">(сто тысяч семьсот рублей  00 </w:t>
      </w:r>
      <w:r w:rsidRPr="008808FF">
        <w:rPr>
          <w:rStyle w:val="10"/>
          <w:rFonts w:eastAsia="Courier New"/>
          <w:color w:val="000000" w:themeColor="text1"/>
          <w:sz w:val="24"/>
          <w:szCs w:val="24"/>
        </w:rPr>
        <w:t>копеек)  рублей ПМР</w:t>
      </w:r>
      <w:r w:rsidR="000D0B7A">
        <w:rPr>
          <w:color w:val="000000" w:themeColor="text1"/>
          <w:sz w:val="24"/>
        </w:rPr>
        <w:t>,</w:t>
      </w:r>
      <w:r w:rsidR="00101677" w:rsidRPr="00BF31D2">
        <w:rPr>
          <w:color w:val="000000" w:themeColor="text1"/>
          <w:sz w:val="24"/>
        </w:rPr>
        <w:t xml:space="preserve"> (далее - Товар), </w:t>
      </w:r>
      <w:r w:rsidR="00101677" w:rsidRPr="00BF31D2">
        <w:rPr>
          <w:sz w:val="24"/>
        </w:rPr>
        <w:t xml:space="preserve">проводила комиссия по адресу: </w:t>
      </w:r>
      <w:r w:rsidR="00C27667">
        <w:rPr>
          <w:sz w:val="24"/>
        </w:rPr>
        <w:t xml:space="preserve"> </w:t>
      </w:r>
      <w:r w:rsidR="00101677" w:rsidRPr="00BF31D2">
        <w:rPr>
          <w:sz w:val="24"/>
        </w:rPr>
        <w:t xml:space="preserve">г. Григориополь, </w:t>
      </w:r>
      <w:proofErr w:type="gramStart"/>
      <w:r w:rsidR="00101677" w:rsidRPr="00BF31D2">
        <w:rPr>
          <w:rStyle w:val="10"/>
          <w:rFonts w:eastAsia="Courier New"/>
          <w:sz w:val="24"/>
        </w:rPr>
        <w:t>с</w:t>
      </w:r>
      <w:proofErr w:type="gramEnd"/>
      <w:r w:rsidR="00101677" w:rsidRPr="00BF31D2">
        <w:rPr>
          <w:rStyle w:val="10"/>
          <w:rFonts w:eastAsia="Courier New"/>
          <w:sz w:val="24"/>
        </w:rPr>
        <w:t xml:space="preserve">. </w:t>
      </w:r>
      <w:proofErr w:type="gramStart"/>
      <w:r w:rsidR="00101677" w:rsidRPr="00BF31D2">
        <w:rPr>
          <w:rStyle w:val="10"/>
          <w:rFonts w:eastAsia="Courier New"/>
          <w:sz w:val="24"/>
        </w:rPr>
        <w:t>Красная</w:t>
      </w:r>
      <w:proofErr w:type="gramEnd"/>
      <w:r w:rsidR="00101677" w:rsidRPr="00BF31D2">
        <w:rPr>
          <w:rStyle w:val="10"/>
          <w:rFonts w:eastAsia="Courier New"/>
          <w:sz w:val="24"/>
        </w:rPr>
        <w:t xml:space="preserve"> Горка, ул. Объездная дорога, д.11, в</w:t>
      </w:r>
      <w:r w:rsidR="00A665B5">
        <w:rPr>
          <w:sz w:val="24"/>
        </w:rPr>
        <w:t xml:space="preserve"> 11 часов 3</w:t>
      </w:r>
      <w:r w:rsidR="00456884">
        <w:rPr>
          <w:sz w:val="24"/>
        </w:rPr>
        <w:t>0</w:t>
      </w:r>
      <w:r w:rsidR="009B591B">
        <w:rPr>
          <w:sz w:val="24"/>
        </w:rPr>
        <w:t xml:space="preserve"> минут,</w:t>
      </w:r>
      <w:r w:rsidR="00456884">
        <w:rPr>
          <w:sz w:val="24"/>
        </w:rPr>
        <w:t xml:space="preserve"> </w:t>
      </w:r>
      <w:r w:rsidR="000D0B7A">
        <w:rPr>
          <w:sz w:val="24"/>
        </w:rPr>
        <w:t xml:space="preserve">16 апреля </w:t>
      </w:r>
      <w:r w:rsidR="00101677" w:rsidRPr="00BF31D2">
        <w:rPr>
          <w:sz w:val="24"/>
        </w:rPr>
        <w:t>2026 года</w:t>
      </w:r>
      <w:r w:rsidR="00C27667">
        <w:rPr>
          <w:sz w:val="24"/>
        </w:rPr>
        <w:t>,</w:t>
      </w:r>
      <w:r w:rsidR="00C27667" w:rsidRPr="00C27667">
        <w:rPr>
          <w:sz w:val="24"/>
          <w:szCs w:val="24"/>
        </w:rPr>
        <w:t xml:space="preserve"> </w:t>
      </w:r>
      <w:r w:rsidR="00C27667" w:rsidRPr="00CE17E1">
        <w:rPr>
          <w:sz w:val="24"/>
          <w:szCs w:val="24"/>
        </w:rPr>
        <w:t xml:space="preserve">на основании Протокола запроса предложений от </w:t>
      </w:r>
      <w:r w:rsidR="000D0B7A">
        <w:rPr>
          <w:sz w:val="24"/>
          <w:szCs w:val="24"/>
        </w:rPr>
        <w:t xml:space="preserve">16 апреля </w:t>
      </w:r>
      <w:r w:rsidR="00C27667">
        <w:rPr>
          <w:sz w:val="24"/>
          <w:szCs w:val="24"/>
        </w:rPr>
        <w:t xml:space="preserve"> 2026 </w:t>
      </w:r>
      <w:r w:rsidR="001967CC">
        <w:rPr>
          <w:sz w:val="24"/>
          <w:szCs w:val="24"/>
        </w:rPr>
        <w:t>года</w:t>
      </w:r>
      <w:r w:rsidR="00C27667">
        <w:rPr>
          <w:sz w:val="24"/>
          <w:szCs w:val="24"/>
        </w:rPr>
        <w:t xml:space="preserve">  </w:t>
      </w:r>
      <w:r w:rsidR="00C27667" w:rsidRPr="00CE17E1">
        <w:rPr>
          <w:sz w:val="24"/>
          <w:szCs w:val="24"/>
        </w:rPr>
        <w:t xml:space="preserve">№ </w:t>
      </w:r>
      <w:r w:rsidR="000D0B7A">
        <w:rPr>
          <w:sz w:val="24"/>
          <w:szCs w:val="24"/>
        </w:rPr>
        <w:t>6</w:t>
      </w:r>
      <w:r w:rsidR="00C27667">
        <w:rPr>
          <w:sz w:val="24"/>
          <w:szCs w:val="24"/>
        </w:rPr>
        <w:t>-2026</w:t>
      </w:r>
      <w:r w:rsidR="00C27667" w:rsidRPr="00CE17E1">
        <w:rPr>
          <w:sz w:val="24"/>
          <w:szCs w:val="24"/>
        </w:rPr>
        <w:t>.</w:t>
      </w:r>
    </w:p>
    <w:p w:rsidR="00C27667" w:rsidRPr="00C27667" w:rsidRDefault="00C27667" w:rsidP="00C27667">
      <w:pPr>
        <w:pStyle w:val="21"/>
        <w:spacing w:before="0" w:after="0" w:line="240" w:lineRule="auto"/>
        <w:ind w:firstLine="709"/>
        <w:rPr>
          <w:sz w:val="24"/>
          <w:szCs w:val="24"/>
        </w:rPr>
      </w:pPr>
    </w:p>
    <w:p w:rsidR="004B7E2F" w:rsidRPr="00F452DB" w:rsidRDefault="000116CA" w:rsidP="00F452DB">
      <w:pPr>
        <w:pStyle w:val="a6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5EB9">
        <w:rPr>
          <w:rFonts w:ascii="Times New Roman" w:hAnsi="Times New Roman" w:cs="Times New Roman"/>
          <w:sz w:val="24"/>
          <w:szCs w:val="24"/>
        </w:rPr>
        <w:t xml:space="preserve">Кворум соблюден, комиссия </w:t>
      </w:r>
      <w:r w:rsidR="00DD7EC1" w:rsidRPr="006C5EB9">
        <w:rPr>
          <w:rFonts w:ascii="Times New Roman" w:hAnsi="Times New Roman" w:cs="Times New Roman"/>
          <w:sz w:val="24"/>
          <w:szCs w:val="24"/>
        </w:rPr>
        <w:t xml:space="preserve">по осуществлению закупок </w:t>
      </w:r>
      <w:r w:rsidRPr="006C5EB9">
        <w:rPr>
          <w:rFonts w:ascii="Times New Roman" w:hAnsi="Times New Roman" w:cs="Times New Roman"/>
          <w:sz w:val="24"/>
          <w:szCs w:val="24"/>
        </w:rPr>
        <w:t>правомочна в принятии решений.</w:t>
      </w:r>
    </w:p>
    <w:p w:rsidR="00714D1C" w:rsidRPr="00F452DB" w:rsidRDefault="004B7E2F" w:rsidP="00F452DB">
      <w:pPr>
        <w:pStyle w:val="21"/>
        <w:numPr>
          <w:ilvl w:val="0"/>
          <w:numId w:val="8"/>
        </w:numPr>
        <w:spacing w:before="0" w:after="0" w:line="240" w:lineRule="auto"/>
        <w:ind w:left="0" w:firstLine="851"/>
        <w:rPr>
          <w:sz w:val="24"/>
          <w:szCs w:val="24"/>
        </w:rPr>
      </w:pPr>
      <w:r w:rsidRPr="00424E8B">
        <w:rPr>
          <w:sz w:val="24"/>
          <w:szCs w:val="24"/>
        </w:rPr>
        <w:t xml:space="preserve">В процессе проведения процедуры вскрытия конвертов с заявками на участие в запросе предложений </w:t>
      </w:r>
      <w:r w:rsidRPr="004669C3">
        <w:rPr>
          <w:sz w:val="24"/>
          <w:szCs w:val="24"/>
        </w:rPr>
        <w:t>не велась аудио</w:t>
      </w:r>
      <w:r w:rsidRPr="004669C3">
        <w:rPr>
          <w:b/>
          <w:sz w:val="24"/>
          <w:szCs w:val="24"/>
        </w:rPr>
        <w:t xml:space="preserve"> -</w:t>
      </w:r>
      <w:r w:rsidRPr="004669C3">
        <w:rPr>
          <w:sz w:val="24"/>
          <w:szCs w:val="24"/>
        </w:rPr>
        <w:t xml:space="preserve"> и видеозапись.</w:t>
      </w:r>
    </w:p>
    <w:p w:rsidR="00714D1C" w:rsidRPr="00F452DB" w:rsidRDefault="0010627A" w:rsidP="00F452DB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firstLine="851"/>
        <w:rPr>
          <w:sz w:val="24"/>
        </w:rPr>
      </w:pPr>
      <w:r w:rsidRPr="0010627A">
        <w:rPr>
          <w:sz w:val="24"/>
        </w:rPr>
        <w:t>В соответствии с пунктом 15 статьи 44 Закона Приднестровской Молдавской Республики от 26 ноября 2018 года № 318-З-VI «О закупках в Приднестровской Молдавской Республике» ввиду того, что все участники запроса предложений не направили окончательные предложения, окончательными предложениями признаны поданные заявки на участие в запросе предложений.</w:t>
      </w:r>
    </w:p>
    <w:p w:rsidR="00714D1C" w:rsidRPr="00F452DB" w:rsidRDefault="000F4612" w:rsidP="00714D1C">
      <w:pPr>
        <w:pStyle w:val="a6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1BA2">
        <w:rPr>
          <w:rFonts w:ascii="Times New Roman" w:hAnsi="Times New Roman" w:cs="Times New Roman"/>
          <w:sz w:val="24"/>
          <w:szCs w:val="24"/>
        </w:rPr>
        <w:t xml:space="preserve">На </w:t>
      </w:r>
      <w:r w:rsidR="000116CA" w:rsidRPr="00C11BA2">
        <w:rPr>
          <w:rFonts w:ascii="Times New Roman" w:hAnsi="Times New Roman" w:cs="Times New Roman"/>
          <w:sz w:val="24"/>
          <w:szCs w:val="24"/>
        </w:rPr>
        <w:t>процедуре рассмот</w:t>
      </w:r>
      <w:r w:rsidRPr="00C11BA2">
        <w:rPr>
          <w:rFonts w:ascii="Times New Roman" w:hAnsi="Times New Roman" w:cs="Times New Roman"/>
          <w:sz w:val="24"/>
          <w:szCs w:val="24"/>
        </w:rPr>
        <w:t xml:space="preserve">рения окончательных предложений </w:t>
      </w:r>
      <w:r w:rsidR="00C27667" w:rsidRPr="00C11BA2">
        <w:rPr>
          <w:rFonts w:ascii="Times New Roman" w:hAnsi="Times New Roman" w:cs="Times New Roman"/>
          <w:sz w:val="24"/>
          <w:szCs w:val="24"/>
        </w:rPr>
        <w:t>от</w:t>
      </w:r>
      <w:r w:rsidR="006B0708" w:rsidRPr="00C11BA2">
        <w:rPr>
          <w:rFonts w:ascii="Times New Roman" w:hAnsi="Times New Roman" w:cs="Times New Roman"/>
          <w:sz w:val="24"/>
          <w:szCs w:val="24"/>
        </w:rPr>
        <w:t>сутствовал</w:t>
      </w:r>
      <w:r w:rsidR="00F3611F" w:rsidRPr="00C11BA2">
        <w:rPr>
          <w:rFonts w:ascii="Times New Roman" w:hAnsi="Times New Roman" w:cs="Times New Roman"/>
          <w:sz w:val="24"/>
          <w:szCs w:val="24"/>
        </w:rPr>
        <w:t>и</w:t>
      </w:r>
      <w:r w:rsidR="006B0708" w:rsidRPr="00C11BA2">
        <w:rPr>
          <w:rFonts w:ascii="Times New Roman" w:hAnsi="Times New Roman" w:cs="Times New Roman"/>
          <w:sz w:val="24"/>
          <w:szCs w:val="24"/>
        </w:rPr>
        <w:t xml:space="preserve"> </w:t>
      </w:r>
      <w:r w:rsidR="00F3611F" w:rsidRPr="00C11BA2">
        <w:rPr>
          <w:rFonts w:ascii="Times New Roman" w:hAnsi="Times New Roman" w:cs="Times New Roman"/>
          <w:sz w:val="24"/>
          <w:szCs w:val="24"/>
        </w:rPr>
        <w:t>представители</w:t>
      </w:r>
      <w:r w:rsidR="006B0708" w:rsidRPr="00C11BA2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FF096D" w:rsidRPr="00C11BA2">
        <w:rPr>
          <w:rFonts w:ascii="Times New Roman" w:hAnsi="Times New Roman" w:cs="Times New Roman"/>
          <w:sz w:val="24"/>
          <w:szCs w:val="24"/>
        </w:rPr>
        <w:t>закупки,</w:t>
      </w:r>
      <w:r w:rsidR="005077D5" w:rsidRPr="00C11BA2">
        <w:t xml:space="preserve"> </w:t>
      </w:r>
      <w:r w:rsidR="00F3611F" w:rsidRPr="00C11BA2">
        <w:rPr>
          <w:rFonts w:ascii="Times New Roman" w:hAnsi="Times New Roman" w:cs="Times New Roman"/>
          <w:sz w:val="24"/>
          <w:szCs w:val="24"/>
        </w:rPr>
        <w:t>подавшие</w:t>
      </w:r>
      <w:r w:rsidR="005077D5" w:rsidRPr="00C11BA2">
        <w:rPr>
          <w:rFonts w:ascii="Times New Roman" w:hAnsi="Times New Roman" w:cs="Times New Roman"/>
          <w:sz w:val="24"/>
          <w:szCs w:val="24"/>
        </w:rPr>
        <w:t xml:space="preserve"> заявку на участие в запросе предложений (Приложение № 1 к </w:t>
      </w:r>
      <w:r w:rsidR="00D85D5C" w:rsidRPr="00C11BA2">
        <w:rPr>
          <w:rFonts w:ascii="Times New Roman" w:hAnsi="Times New Roman" w:cs="Times New Roman"/>
          <w:sz w:val="24"/>
          <w:szCs w:val="24"/>
        </w:rPr>
        <w:t>П</w:t>
      </w:r>
      <w:r w:rsidR="005077D5" w:rsidRPr="00C11BA2">
        <w:rPr>
          <w:rFonts w:ascii="Times New Roman" w:hAnsi="Times New Roman" w:cs="Times New Roman"/>
          <w:sz w:val="24"/>
          <w:szCs w:val="24"/>
        </w:rPr>
        <w:t>ротоколу</w:t>
      </w:r>
      <w:r w:rsidR="0010627A">
        <w:rPr>
          <w:rFonts w:ascii="Times New Roman" w:hAnsi="Times New Roman" w:cs="Times New Roman"/>
          <w:sz w:val="24"/>
          <w:szCs w:val="24"/>
        </w:rPr>
        <w:t xml:space="preserve"> №6-2026 от 16.04.2026 г.</w:t>
      </w:r>
      <w:r w:rsidR="005077D5" w:rsidRPr="00C11BA2">
        <w:rPr>
          <w:rFonts w:ascii="Times New Roman" w:hAnsi="Times New Roman" w:cs="Times New Roman"/>
          <w:sz w:val="24"/>
          <w:szCs w:val="24"/>
        </w:rPr>
        <w:t>).</w:t>
      </w:r>
    </w:p>
    <w:p w:rsidR="00BD3390" w:rsidRPr="00F452DB" w:rsidRDefault="009E2700" w:rsidP="00F452DB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="00B46C34"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</w:t>
      </w:r>
      <w:r w:rsidR="000F4612"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ротоколо</w:t>
      </w:r>
      <w:r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м запроса предложений от </w:t>
      </w:r>
      <w:r w:rsid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16 апреля  2026 года                 № 6-</w:t>
      </w:r>
      <w:r w:rsidR="00C27667"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2026</w:t>
      </w:r>
      <w:r w:rsidR="005B0539"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</w:t>
      </w:r>
      <w:r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преимущества участникам запроса предложений в соответствии с Законом Приднестровской Молдавской Республики от 26 ноября 2018 года № 318-З-VI «О закупках в Приднестровской Молдавской Республике»</w:t>
      </w:r>
      <w:r w:rsidRPr="0010627A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t xml:space="preserve"> </w:t>
      </w:r>
      <w:r w:rsidRPr="0010627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указанные в документации о проведении запроса предложений не предоставлялись.</w:t>
      </w:r>
    </w:p>
    <w:p w:rsidR="00A90E09" w:rsidRDefault="0010627A" w:rsidP="00F452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7.</w:t>
      </w:r>
      <w:r w:rsidR="005E56D5" w:rsidRPr="00C11BA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21779" w:rsidRPr="00C11BA2">
        <w:rPr>
          <w:rFonts w:ascii="Times New Roman" w:hAnsi="Times New Roman" w:cs="Times New Roman"/>
          <w:sz w:val="24"/>
          <w:szCs w:val="24"/>
        </w:rPr>
        <w:t xml:space="preserve">Руководствуясь  пунктом 17  статьи 44 Законом Приднестровской Молдавской Республики от 26 ноября 2018 года № 318-З-VI «О закупках в Приднестровской Молдавской Республике» (САЗ 18-48), </w:t>
      </w:r>
      <w:r w:rsidR="00B21779" w:rsidRPr="00C11BA2">
        <w:rPr>
          <w:rFonts w:ascii="Times New Roman" w:hAnsi="Times New Roman" w:cs="Times New Roman"/>
          <w:bCs/>
          <w:sz w:val="24"/>
          <w:szCs w:val="24"/>
        </w:rPr>
        <w:t>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раньше,</w:t>
      </w:r>
      <w:r w:rsidR="005E56D5" w:rsidRPr="00C11BA2">
        <w:rPr>
          <w:rFonts w:ascii="Times New Roman" w:hAnsi="Times New Roman" w:cs="Times New Roman"/>
          <w:sz w:val="24"/>
          <w:szCs w:val="24"/>
        </w:rPr>
        <w:t xml:space="preserve">  </w:t>
      </w:r>
      <w:r w:rsidR="00B21779" w:rsidRPr="00C11BA2">
        <w:rPr>
          <w:rFonts w:ascii="Times New Roman" w:hAnsi="Times New Roman" w:cs="Times New Roman"/>
          <w:sz w:val="24"/>
          <w:szCs w:val="24"/>
        </w:rPr>
        <w:t>исходя из вышеизложенного</w:t>
      </w:r>
      <w:r w:rsidR="0092229C" w:rsidRPr="00C11BA2">
        <w:rPr>
          <w:rFonts w:ascii="Times New Roman" w:hAnsi="Times New Roman" w:cs="Times New Roman"/>
          <w:sz w:val="24"/>
          <w:szCs w:val="24"/>
        </w:rPr>
        <w:t xml:space="preserve">, </w:t>
      </w:r>
      <w:r w:rsidR="00B21779" w:rsidRPr="00C11BA2">
        <w:rPr>
          <w:rFonts w:ascii="Times New Roman" w:hAnsi="Times New Roman" w:cs="Times New Roman"/>
          <w:sz w:val="24"/>
          <w:szCs w:val="24"/>
        </w:rPr>
        <w:t xml:space="preserve"> </w:t>
      </w:r>
      <w:r w:rsidR="005E56D5" w:rsidRPr="00C11BA2">
        <w:rPr>
          <w:rFonts w:ascii="Times New Roman" w:hAnsi="Times New Roman" w:cs="Times New Roman"/>
          <w:sz w:val="24"/>
          <w:szCs w:val="24"/>
        </w:rPr>
        <w:t>лучшей заявкой</w:t>
      </w:r>
      <w:r w:rsidR="00B21779" w:rsidRPr="00C11BA2">
        <w:rPr>
          <w:rFonts w:ascii="Times New Roman" w:hAnsi="Times New Roman" w:cs="Times New Roman"/>
          <w:sz w:val="24"/>
          <w:szCs w:val="24"/>
        </w:rPr>
        <w:t xml:space="preserve"> </w:t>
      </w:r>
      <w:r w:rsidR="00D85D5C" w:rsidRPr="00C11BA2">
        <w:rPr>
          <w:rFonts w:ascii="Times New Roman" w:hAnsi="Times New Roman" w:cs="Times New Roman"/>
          <w:sz w:val="24"/>
          <w:szCs w:val="24"/>
        </w:rPr>
        <w:t>по лоту №</w:t>
      </w:r>
      <w:r>
        <w:rPr>
          <w:rFonts w:ascii="Times New Roman" w:hAnsi="Times New Roman" w:cs="Times New Roman"/>
          <w:sz w:val="24"/>
          <w:szCs w:val="24"/>
        </w:rPr>
        <w:t xml:space="preserve"> 2,3,4,5,6,7</w:t>
      </w:r>
      <w:r w:rsidR="00B21779" w:rsidRPr="00C11BA2">
        <w:rPr>
          <w:rFonts w:ascii="Times New Roman" w:hAnsi="Times New Roman" w:cs="Times New Roman"/>
          <w:sz w:val="24"/>
          <w:szCs w:val="24"/>
        </w:rPr>
        <w:t xml:space="preserve"> </w:t>
      </w:r>
      <w:r w:rsidR="005E56D5" w:rsidRPr="00C11BA2">
        <w:rPr>
          <w:rFonts w:ascii="Times New Roman" w:hAnsi="Times New Roman" w:cs="Times New Roman"/>
          <w:sz w:val="24"/>
          <w:szCs w:val="24"/>
        </w:rPr>
        <w:t xml:space="preserve"> признана заявка </w:t>
      </w:r>
      <w:r w:rsidR="00B21779" w:rsidRPr="00C11BA2">
        <w:rPr>
          <w:rFonts w:ascii="Times New Roman" w:hAnsi="Times New Roman" w:cs="Times New Roman"/>
          <w:sz w:val="24"/>
          <w:szCs w:val="24"/>
        </w:rPr>
        <w:t xml:space="preserve"> под  регистрационным номером  №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1967CC">
        <w:rPr>
          <w:rFonts w:ascii="Times New Roman" w:hAnsi="Times New Roman" w:cs="Times New Roman"/>
          <w:sz w:val="24"/>
          <w:szCs w:val="24"/>
        </w:rPr>
        <w:t>___________</w:t>
      </w:r>
      <w:r w:rsidR="005E56D5" w:rsidRPr="00C11BA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5E56D5" w:rsidRPr="00C11BA2">
        <w:rPr>
          <w:rFonts w:ascii="Times New Roman" w:hAnsi="Times New Roman" w:cs="Times New Roman"/>
          <w:sz w:val="24"/>
          <w:szCs w:val="24"/>
        </w:rPr>
        <w:t xml:space="preserve"> следующими</w:t>
      </w:r>
      <w:proofErr w:type="gramEnd"/>
      <w:r w:rsidR="00C27667" w:rsidRPr="00C11BA2">
        <w:rPr>
          <w:rFonts w:ascii="Times New Roman" w:hAnsi="Times New Roman" w:cs="Times New Roman"/>
          <w:sz w:val="24"/>
          <w:szCs w:val="24"/>
        </w:rPr>
        <w:t xml:space="preserve"> </w:t>
      </w:r>
      <w:r w:rsidR="005E56D5" w:rsidRPr="00C11BA2">
        <w:rPr>
          <w:rFonts w:ascii="Times New Roman" w:hAnsi="Times New Roman" w:cs="Times New Roman"/>
          <w:sz w:val="24"/>
          <w:szCs w:val="24"/>
        </w:rPr>
        <w:t xml:space="preserve"> условиями исполнения контракта:</w:t>
      </w:r>
    </w:p>
    <w:p w:rsidR="001967CC" w:rsidRPr="0010627A" w:rsidRDefault="001967CC" w:rsidP="00F452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113" w:type="dxa"/>
        <w:tblLook w:val="04A0"/>
      </w:tblPr>
      <w:tblGrid>
        <w:gridCol w:w="619"/>
        <w:gridCol w:w="474"/>
        <w:gridCol w:w="4451"/>
        <w:gridCol w:w="705"/>
        <w:gridCol w:w="706"/>
        <w:gridCol w:w="1268"/>
        <w:gridCol w:w="1270"/>
      </w:tblGrid>
      <w:tr w:rsidR="0010627A" w:rsidRPr="00930CD6" w:rsidTr="005B5928">
        <w:trPr>
          <w:trHeight w:val="5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                       Лота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№                       </w:t>
            </w:r>
            <w:proofErr w:type="spellStart"/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п\</w:t>
            </w:r>
            <w:proofErr w:type="gramStart"/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Ед.     </w:t>
            </w:r>
            <w:proofErr w:type="spellStart"/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изм</w:t>
            </w:r>
            <w:proofErr w:type="spellEnd"/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.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Цена за единицу в руб. ПМР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proofErr w:type="gramStart"/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Н(</w:t>
            </w:r>
            <w:proofErr w:type="gramEnd"/>
            <w:r w:rsidRPr="0010627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М)ЦК:</w:t>
            </w:r>
          </w:p>
        </w:tc>
      </w:tr>
      <w:tr w:rsidR="0010627A" w:rsidRPr="00CE603C" w:rsidTr="005B5928">
        <w:trPr>
          <w:trHeight w:val="4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both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10627A">
              <w:rPr>
                <w:rStyle w:val="10"/>
                <w:rFonts w:eastAsia="Courier New"/>
                <w:sz w:val="20"/>
                <w:szCs w:val="20"/>
              </w:rPr>
              <w:t xml:space="preserve"> на 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Т-16м ВШ  (передняя)  6,0 (6,5)х16  (или 175-406)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2 400,00</w:t>
            </w:r>
          </w:p>
        </w:tc>
      </w:tr>
      <w:tr w:rsidR="0010627A" w:rsidRPr="00CE603C" w:rsidTr="005B5928">
        <w:trPr>
          <w:trHeight w:val="5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both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10627A">
              <w:rPr>
                <w:rStyle w:val="ae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10627A">
              <w:rPr>
                <w:rStyle w:val="10"/>
                <w:rFonts w:eastAsia="Courier New"/>
                <w:sz w:val="20"/>
                <w:szCs w:val="20"/>
              </w:rPr>
              <w:t xml:space="preserve">  на  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Т-40АМ  (</w:t>
            </w:r>
            <w:proofErr w:type="gramStart"/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  <w:proofErr w:type="gramEnd"/>
            <w:r w:rsidRPr="0010627A">
              <w:rPr>
                <w:rFonts w:ascii="Times New Roman" w:hAnsi="Times New Roman" w:cs="Times New Roman"/>
                <w:sz w:val="20"/>
                <w:szCs w:val="20"/>
              </w:rPr>
              <w:t xml:space="preserve">)  13,6х38  (обычно Я-166  13,6х38)   (или 13,6 </w:t>
            </w:r>
            <w:r w:rsidRPr="00106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38)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5B5928">
            <w:pPr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6 200,00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24 800,00</w:t>
            </w:r>
          </w:p>
        </w:tc>
      </w:tr>
      <w:tr w:rsidR="0010627A" w:rsidRPr="00CE603C" w:rsidTr="005B5928">
        <w:trPr>
          <w:trHeight w:val="51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10627A">
              <w:rPr>
                <w:rStyle w:val="10"/>
                <w:rFonts w:eastAsia="Courier New"/>
                <w:sz w:val="20"/>
                <w:szCs w:val="20"/>
              </w:rPr>
              <w:t xml:space="preserve">  на  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Т-40АМ  (передняя)  8,3х20  (220х508)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4 000,00</w:t>
            </w:r>
          </w:p>
        </w:tc>
      </w:tr>
      <w:tr w:rsidR="0010627A" w:rsidRPr="00CE603C" w:rsidTr="005B5928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10627A">
              <w:rPr>
                <w:rStyle w:val="ae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10627A">
              <w:rPr>
                <w:rStyle w:val="10"/>
                <w:rFonts w:eastAsia="Courier New"/>
                <w:sz w:val="20"/>
                <w:szCs w:val="20"/>
              </w:rPr>
              <w:t xml:space="preserve"> на 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прицеп 2ПТС-4   9,00х16  (240х406)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5B5928">
            <w:pPr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1 950,00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23 400,00</w:t>
            </w:r>
          </w:p>
        </w:tc>
      </w:tr>
      <w:tr w:rsidR="0010627A" w:rsidRPr="00CE603C" w:rsidTr="005B5928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5B5928">
            <w:pPr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 xml:space="preserve">Автошина  на  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ГАЗ-53   8,25х20 (240х508)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18 000,00</w:t>
            </w:r>
          </w:p>
        </w:tc>
      </w:tr>
      <w:tr w:rsidR="0010627A" w:rsidRPr="00CE603C" w:rsidTr="005B5928">
        <w:trPr>
          <w:trHeight w:val="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ae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Сельскохозяйственные шины</w:t>
            </w:r>
            <w:r w:rsidRPr="0010627A">
              <w:rPr>
                <w:rStyle w:val="10"/>
                <w:rFonts w:eastAsia="Courier New"/>
                <w:sz w:val="20"/>
                <w:szCs w:val="20"/>
              </w:rPr>
              <w:t xml:space="preserve">  на 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 xml:space="preserve"> ЮМЗ-6л  15</w:t>
            </w:r>
            <w:r w:rsidRPr="00106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0627A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27A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6 700,00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27A" w:rsidRPr="0010627A" w:rsidRDefault="0010627A" w:rsidP="0010627A">
            <w:pPr>
              <w:spacing w:after="0"/>
              <w:jc w:val="center"/>
              <w:rPr>
                <w:rStyle w:val="10"/>
                <w:rFonts w:eastAsia="Courier New"/>
                <w:sz w:val="20"/>
                <w:szCs w:val="20"/>
              </w:rPr>
            </w:pPr>
            <w:r w:rsidRPr="0010627A">
              <w:rPr>
                <w:rStyle w:val="10"/>
                <w:rFonts w:eastAsia="Courier New"/>
                <w:sz w:val="20"/>
                <w:szCs w:val="20"/>
              </w:rPr>
              <w:t>13 400,00</w:t>
            </w:r>
          </w:p>
        </w:tc>
      </w:tr>
    </w:tbl>
    <w:p w:rsidR="0010627A" w:rsidRPr="00686398" w:rsidRDefault="0010627A" w:rsidP="0010627A">
      <w:pPr>
        <w:shd w:val="clear" w:color="auto" w:fill="FFFFFF"/>
        <w:spacing w:after="0"/>
        <w:jc w:val="both"/>
        <w:rPr>
          <w:rStyle w:val="10"/>
          <w:rFonts w:eastAsia="Courier New"/>
          <w:sz w:val="24"/>
        </w:rPr>
      </w:pPr>
      <w:proofErr w:type="gramStart"/>
      <w:r w:rsidRPr="00686398">
        <w:rPr>
          <w:rFonts w:ascii="Times New Roman" w:eastAsia="Times New Roman" w:hAnsi="Times New Roman" w:cs="Times New Roman"/>
          <w:i/>
          <w:color w:val="2C2D2E"/>
          <w:sz w:val="24"/>
        </w:rPr>
        <w:t>Место  доставки Товара</w:t>
      </w:r>
      <w:r w:rsidRPr="00686398">
        <w:rPr>
          <w:rFonts w:ascii="Times New Roman" w:eastAsia="Times New Roman" w:hAnsi="Times New Roman" w:cs="Times New Roman"/>
          <w:color w:val="2C2D2E"/>
          <w:sz w:val="24"/>
        </w:rPr>
        <w:t xml:space="preserve"> - г. Григориополь, </w:t>
      </w:r>
      <w:r w:rsidRPr="00686398">
        <w:rPr>
          <w:rStyle w:val="10"/>
          <w:rFonts w:eastAsia="Courier New"/>
          <w:sz w:val="24"/>
        </w:rPr>
        <w:t>с. Красная Горка, ул. Объездная дорога, д.11;</w:t>
      </w:r>
      <w:proofErr w:type="gramEnd"/>
    </w:p>
    <w:p w:rsidR="00C11BA2" w:rsidRPr="00F452DB" w:rsidRDefault="0010627A" w:rsidP="00F452DB">
      <w:pPr>
        <w:shd w:val="clear" w:color="auto" w:fill="FFFFFF"/>
        <w:jc w:val="both"/>
        <w:rPr>
          <w:rFonts w:ascii="Times New Roman" w:eastAsia="Courier New" w:hAnsi="Times New Roman" w:cs="Times New Roman"/>
          <w:sz w:val="24"/>
        </w:rPr>
      </w:pPr>
      <w:r w:rsidRPr="00686398">
        <w:rPr>
          <w:rStyle w:val="10"/>
          <w:rFonts w:eastAsia="Courier New"/>
          <w:i/>
          <w:color w:val="000000" w:themeColor="text1"/>
          <w:sz w:val="24"/>
        </w:rPr>
        <w:t>Срок поставки товара</w:t>
      </w:r>
      <w:r w:rsidRPr="00686398">
        <w:rPr>
          <w:rStyle w:val="10"/>
          <w:rFonts w:eastAsia="Courier New"/>
          <w:color w:val="000000" w:themeColor="text1"/>
          <w:sz w:val="24"/>
        </w:rPr>
        <w:t xml:space="preserve">  - </w:t>
      </w:r>
      <w:r w:rsidRPr="00686398">
        <w:rPr>
          <w:rFonts w:ascii="Times New Roman" w:hAnsi="Times New Roman" w:cs="Times New Roman"/>
          <w:color w:val="000000" w:themeColor="text1"/>
          <w:sz w:val="24"/>
        </w:rPr>
        <w:t>20 (двадцать) календарных дней со дня получения предоплаты, с правом досрочной поставки Товара</w:t>
      </w:r>
      <w:r w:rsidR="00F452D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0232D" w:rsidRPr="001967CC" w:rsidRDefault="00A90E09" w:rsidP="001967CC">
      <w:pPr>
        <w:tabs>
          <w:tab w:val="left" w:pos="-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232D" w:rsidRPr="00D25547">
        <w:rPr>
          <w:rFonts w:ascii="Times New Roman" w:hAnsi="Times New Roman" w:cs="Times New Roman"/>
          <w:sz w:val="24"/>
          <w:szCs w:val="24"/>
        </w:rPr>
        <w:t xml:space="preserve">. Во исполнение части второй пункта 16 статьи 44 Закона комиссией по осуществлению закупок представлена возможность </w:t>
      </w:r>
      <w:r w:rsidR="00C11BA2">
        <w:rPr>
          <w:rFonts w:ascii="Times New Roman" w:hAnsi="Times New Roman" w:cs="Times New Roman"/>
          <w:sz w:val="24"/>
          <w:szCs w:val="24"/>
        </w:rPr>
        <w:t>в телефон</w:t>
      </w:r>
      <w:r w:rsidR="00DC0F37">
        <w:rPr>
          <w:rFonts w:ascii="Times New Roman" w:hAnsi="Times New Roman" w:cs="Times New Roman"/>
          <w:sz w:val="24"/>
          <w:szCs w:val="24"/>
        </w:rPr>
        <w:t>н</w:t>
      </w:r>
      <w:r w:rsidR="00C11BA2">
        <w:rPr>
          <w:rFonts w:ascii="Times New Roman" w:hAnsi="Times New Roman" w:cs="Times New Roman"/>
          <w:sz w:val="24"/>
          <w:szCs w:val="24"/>
        </w:rPr>
        <w:t xml:space="preserve">ом режиме </w:t>
      </w:r>
      <w:r>
        <w:rPr>
          <w:rFonts w:ascii="Times New Roman" w:hAnsi="Times New Roman" w:cs="Times New Roman"/>
          <w:sz w:val="24"/>
          <w:szCs w:val="24"/>
        </w:rPr>
        <w:t xml:space="preserve">единственному  поставщику было предложено </w:t>
      </w:r>
      <w:r w:rsidR="00A0232D" w:rsidRPr="00D25547">
        <w:rPr>
          <w:rFonts w:ascii="Times New Roman" w:hAnsi="Times New Roman" w:cs="Times New Roman"/>
          <w:sz w:val="24"/>
          <w:szCs w:val="24"/>
        </w:rPr>
        <w:t>дополнительно снизить цену контракта</w:t>
      </w:r>
      <w:r w:rsidR="00DC0F37">
        <w:rPr>
          <w:rFonts w:ascii="Times New Roman" w:hAnsi="Times New Roman" w:cs="Times New Roman"/>
          <w:sz w:val="24"/>
          <w:szCs w:val="24"/>
        </w:rPr>
        <w:t xml:space="preserve"> по лоту №1 </w:t>
      </w:r>
    </w:p>
    <w:p w:rsidR="00F452DB" w:rsidRDefault="00F452DB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0232D" w:rsidRPr="00D25547" w:rsidRDefault="00A0232D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 w:rsidR="00D25547">
        <w:rPr>
          <w:rFonts w:ascii="Times New Roman" w:hAnsi="Times New Roman" w:cs="Times New Roman"/>
          <w:sz w:val="24"/>
          <w:szCs w:val="28"/>
        </w:rPr>
        <w:t xml:space="preserve">лоту </w:t>
      </w:r>
      <w:r w:rsidR="00F452DB">
        <w:rPr>
          <w:rFonts w:ascii="Times New Roman" w:hAnsi="Times New Roman" w:cs="Times New Roman"/>
          <w:sz w:val="24"/>
          <w:szCs w:val="28"/>
        </w:rPr>
        <w:t>№</w:t>
      </w:r>
      <w:r w:rsidR="00C27667">
        <w:rPr>
          <w:rFonts w:ascii="Times New Roman" w:hAnsi="Times New Roman" w:cs="Times New Roman"/>
          <w:sz w:val="24"/>
          <w:szCs w:val="28"/>
        </w:rPr>
        <w:t>1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3119"/>
        <w:gridCol w:w="5953"/>
      </w:tblGrid>
      <w:tr w:rsidR="00D25547" w:rsidRPr="00D25547" w:rsidTr="00DC0F37">
        <w:trPr>
          <w:trHeight w:val="307"/>
        </w:trPr>
        <w:tc>
          <w:tcPr>
            <w:tcW w:w="675" w:type="dxa"/>
            <w:vMerge w:val="restart"/>
            <w:vAlign w:val="center"/>
          </w:tcPr>
          <w:p w:rsidR="00A0232D" w:rsidRPr="00E9610A" w:rsidRDefault="00A0232D" w:rsidP="00A0232D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10A">
              <w:rPr>
                <w:rFonts w:ascii="Times New Roman" w:hAnsi="Times New Roman" w:cs="Times New Roman"/>
                <w:szCs w:val="20"/>
              </w:rPr>
              <w:t>№ шага</w:t>
            </w:r>
          </w:p>
        </w:tc>
        <w:tc>
          <w:tcPr>
            <w:tcW w:w="3119" w:type="dxa"/>
            <w:vMerge w:val="restart"/>
            <w:vAlign w:val="center"/>
          </w:tcPr>
          <w:p w:rsidR="00C87F25" w:rsidRPr="00E9610A" w:rsidRDefault="00A0232D" w:rsidP="00A0232D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10A">
              <w:rPr>
                <w:rFonts w:ascii="Times New Roman" w:hAnsi="Times New Roman" w:cs="Times New Roman"/>
                <w:szCs w:val="20"/>
              </w:rPr>
              <w:t>Наименьшая цена контракта, предложенная участником закупки,</w:t>
            </w:r>
          </w:p>
          <w:p w:rsidR="00A0232D" w:rsidRPr="00E9610A" w:rsidRDefault="00A0232D" w:rsidP="00A0232D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10A">
              <w:rPr>
                <w:rFonts w:ascii="Times New Roman" w:hAnsi="Times New Roman" w:cs="Times New Roman"/>
                <w:szCs w:val="20"/>
              </w:rPr>
              <w:t xml:space="preserve"> рублей ПМР</w:t>
            </w:r>
          </w:p>
        </w:tc>
        <w:tc>
          <w:tcPr>
            <w:tcW w:w="5953" w:type="dxa"/>
            <w:vAlign w:val="center"/>
          </w:tcPr>
          <w:p w:rsidR="00E9610A" w:rsidRDefault="00A0232D" w:rsidP="00A0232D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10A">
              <w:rPr>
                <w:rFonts w:ascii="Times New Roman" w:hAnsi="Times New Roman" w:cs="Times New Roman"/>
                <w:szCs w:val="20"/>
              </w:rPr>
              <w:t>Предложение участников запроса предложений,</w:t>
            </w:r>
          </w:p>
          <w:p w:rsidR="00A0232D" w:rsidRPr="00E9610A" w:rsidRDefault="00A0232D" w:rsidP="00A0232D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10A">
              <w:rPr>
                <w:rFonts w:ascii="Times New Roman" w:hAnsi="Times New Roman" w:cs="Times New Roman"/>
                <w:szCs w:val="20"/>
              </w:rPr>
              <w:t xml:space="preserve"> рублей ПМР</w:t>
            </w:r>
          </w:p>
        </w:tc>
      </w:tr>
      <w:tr w:rsidR="00DC0F37" w:rsidRPr="0092229C" w:rsidTr="00DC0F37">
        <w:trPr>
          <w:trHeight w:val="709"/>
        </w:trPr>
        <w:tc>
          <w:tcPr>
            <w:tcW w:w="675" w:type="dxa"/>
            <w:vMerge/>
            <w:vAlign w:val="center"/>
          </w:tcPr>
          <w:p w:rsidR="00DC0F37" w:rsidRPr="00E9610A" w:rsidRDefault="00DC0F37" w:rsidP="00A0232D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C0F37" w:rsidRPr="00E9610A" w:rsidRDefault="00DC0F37" w:rsidP="001B50A7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C0F37" w:rsidRPr="00E9610A" w:rsidRDefault="001967CC" w:rsidP="00DC0F37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</w:t>
            </w:r>
          </w:p>
        </w:tc>
      </w:tr>
      <w:tr w:rsidR="00DC0F37" w:rsidRPr="00404AE2" w:rsidTr="00DC0F37">
        <w:trPr>
          <w:trHeight w:val="130"/>
        </w:trPr>
        <w:tc>
          <w:tcPr>
            <w:tcW w:w="675" w:type="dxa"/>
            <w:vAlign w:val="center"/>
          </w:tcPr>
          <w:p w:rsidR="00DC0F37" w:rsidRPr="00C11BA2" w:rsidRDefault="00DC0F37" w:rsidP="0032288D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11BA2">
              <w:rPr>
                <w:rFonts w:ascii="Times New Roman" w:hAnsi="Times New Roman" w:cs="Times New Roman"/>
                <w:color w:val="000000" w:themeColor="text1"/>
                <w:sz w:val="16"/>
              </w:rPr>
              <w:t>1</w:t>
            </w:r>
          </w:p>
        </w:tc>
        <w:tc>
          <w:tcPr>
            <w:tcW w:w="3119" w:type="dxa"/>
          </w:tcPr>
          <w:p w:rsidR="00DC0F37" w:rsidRPr="00C11BA2" w:rsidRDefault="00DC0F37" w:rsidP="0032288D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11BA2">
              <w:rPr>
                <w:rFonts w:ascii="Times New Roman" w:hAnsi="Times New Roman" w:cs="Times New Roman"/>
                <w:color w:val="000000" w:themeColor="text1"/>
                <w:sz w:val="16"/>
              </w:rPr>
              <w:t>2</w:t>
            </w:r>
          </w:p>
        </w:tc>
        <w:tc>
          <w:tcPr>
            <w:tcW w:w="5953" w:type="dxa"/>
            <w:vAlign w:val="center"/>
          </w:tcPr>
          <w:p w:rsidR="00DC0F37" w:rsidRPr="00C11BA2" w:rsidRDefault="00DC0F37" w:rsidP="0092229C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11BA2">
              <w:rPr>
                <w:rFonts w:ascii="Times New Roman" w:hAnsi="Times New Roman" w:cs="Times New Roman"/>
                <w:color w:val="000000" w:themeColor="text1"/>
                <w:sz w:val="16"/>
              </w:rPr>
              <w:t>3</w:t>
            </w:r>
          </w:p>
        </w:tc>
      </w:tr>
      <w:tr w:rsidR="00DC0F37" w:rsidRPr="00404AE2" w:rsidTr="00DC0F37">
        <w:trPr>
          <w:trHeight w:val="323"/>
        </w:trPr>
        <w:tc>
          <w:tcPr>
            <w:tcW w:w="675" w:type="dxa"/>
            <w:vAlign w:val="center"/>
          </w:tcPr>
          <w:p w:rsidR="00DC0F37" w:rsidRPr="00404AE2" w:rsidRDefault="00DC0F37" w:rsidP="0032288D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DC0F37" w:rsidRPr="00404AE2" w:rsidRDefault="00DC0F37" w:rsidP="0092229C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8 200,00</w:t>
            </w:r>
          </w:p>
        </w:tc>
        <w:tc>
          <w:tcPr>
            <w:tcW w:w="5953" w:type="dxa"/>
            <w:vAlign w:val="center"/>
          </w:tcPr>
          <w:p w:rsidR="00DC0F37" w:rsidRPr="00F452DB" w:rsidRDefault="00DC0F37" w:rsidP="00C11BA2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8 200,00</w:t>
            </w:r>
          </w:p>
        </w:tc>
      </w:tr>
      <w:tr w:rsidR="00DC0F37" w:rsidRPr="00404AE2" w:rsidTr="00DC0F37">
        <w:trPr>
          <w:trHeight w:val="285"/>
        </w:trPr>
        <w:tc>
          <w:tcPr>
            <w:tcW w:w="675" w:type="dxa"/>
            <w:vAlign w:val="center"/>
          </w:tcPr>
          <w:p w:rsidR="00DC0F37" w:rsidRPr="00295D25" w:rsidRDefault="00DC0F37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95D25">
              <w:rPr>
                <w:rFonts w:ascii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3119" w:type="dxa"/>
            <w:vMerge/>
          </w:tcPr>
          <w:p w:rsidR="00DC0F37" w:rsidRPr="00404AE2" w:rsidRDefault="00DC0F37" w:rsidP="001B50A7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:rsidR="00DC0F37" w:rsidRPr="00F452DB" w:rsidRDefault="00DC0F37" w:rsidP="00C11BA2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8 000,00*</w:t>
            </w:r>
          </w:p>
        </w:tc>
      </w:tr>
      <w:tr w:rsidR="00DC0F37" w:rsidRPr="00404AE2" w:rsidTr="00DC0F37">
        <w:trPr>
          <w:trHeight w:val="285"/>
        </w:trPr>
        <w:tc>
          <w:tcPr>
            <w:tcW w:w="675" w:type="dxa"/>
            <w:vAlign w:val="center"/>
          </w:tcPr>
          <w:p w:rsidR="00DC0F37" w:rsidRDefault="00DC0F37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Merge/>
          </w:tcPr>
          <w:p w:rsidR="00DC0F37" w:rsidRPr="00404AE2" w:rsidRDefault="00DC0F37" w:rsidP="00D85D5C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:rsidR="00E9610A" w:rsidRDefault="00DC0F37" w:rsidP="00C11BA2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</w:t>
            </w:r>
          </w:p>
          <w:p w:rsidR="00DC0F37" w:rsidRPr="00EE3CA5" w:rsidRDefault="00DC0F37" w:rsidP="00C11BA2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 xml:space="preserve"> цены контракта</w:t>
            </w:r>
          </w:p>
        </w:tc>
      </w:tr>
    </w:tbl>
    <w:p w:rsidR="00C87F25" w:rsidRDefault="00A0232D" w:rsidP="00D85D5C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sz w:val="18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t>*- признано окончательным</w:t>
      </w:r>
      <w:r w:rsidR="0032288D" w:rsidRPr="00237DBA">
        <w:rPr>
          <w:rFonts w:ascii="Times New Roman" w:hAnsi="Times New Roman" w:cs="Times New Roman"/>
          <w:i/>
          <w:sz w:val="20"/>
        </w:rPr>
        <w:t xml:space="preserve"> предложением </w:t>
      </w:r>
    </w:p>
    <w:p w:rsidR="00455D97" w:rsidRDefault="00455D97" w:rsidP="00D85D5C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sz w:val="18"/>
          <w:szCs w:val="20"/>
        </w:rPr>
      </w:pPr>
    </w:p>
    <w:p w:rsidR="00DC0F37" w:rsidRPr="005523E9" w:rsidRDefault="00DC0F37" w:rsidP="005523E9">
      <w:pPr>
        <w:tabs>
          <w:tab w:val="left" w:pos="112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4"/>
        </w:rPr>
        <w:t xml:space="preserve"> Во исполнение части второй пункта 16 статьи 44 Закона </w:t>
      </w:r>
      <w:r w:rsidR="005523E9" w:rsidRPr="005523E9">
        <w:rPr>
          <w:rFonts w:ascii="Times New Roman" w:hAnsi="Times New Roman" w:cs="Times New Roman"/>
          <w:sz w:val="24"/>
          <w:szCs w:val="28"/>
        </w:rPr>
        <w:t>комиссией предоставлена возможность дополнительно снизить цену контракта каждому из</w:t>
      </w:r>
      <w:r w:rsidR="005523E9">
        <w:rPr>
          <w:rFonts w:ascii="Times New Roman" w:hAnsi="Times New Roman" w:cs="Times New Roman"/>
          <w:sz w:val="24"/>
          <w:szCs w:val="28"/>
        </w:rPr>
        <w:t xml:space="preserve"> участников запроса предложений</w:t>
      </w:r>
      <w:r w:rsidR="00686398">
        <w:rPr>
          <w:rFonts w:ascii="Times New Roman" w:hAnsi="Times New Roman" w:cs="Times New Roman"/>
          <w:sz w:val="24"/>
          <w:szCs w:val="24"/>
        </w:rPr>
        <w:t xml:space="preserve"> по лотам №2, 3, 4, 5, 6, 7:</w:t>
      </w:r>
    </w:p>
    <w:p w:rsidR="00F452DB" w:rsidRDefault="00F452DB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455D97" w:rsidRPr="00D25547" w:rsidRDefault="00455D97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>
        <w:rPr>
          <w:rFonts w:ascii="Times New Roman" w:hAnsi="Times New Roman" w:cs="Times New Roman"/>
          <w:sz w:val="24"/>
          <w:szCs w:val="28"/>
        </w:rPr>
        <w:t>лоту № 2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2694"/>
        <w:gridCol w:w="3118"/>
        <w:gridCol w:w="3260"/>
      </w:tblGrid>
      <w:tr w:rsidR="00455D97" w:rsidRPr="00D25547" w:rsidTr="00455D97">
        <w:trPr>
          <w:trHeight w:val="307"/>
        </w:trPr>
        <w:tc>
          <w:tcPr>
            <w:tcW w:w="675" w:type="dxa"/>
            <w:vMerge w:val="restart"/>
            <w:vAlign w:val="center"/>
          </w:tcPr>
          <w:p w:rsidR="00455D97" w:rsidRPr="00F452DB" w:rsidRDefault="00455D97" w:rsidP="00455D97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№ шага</w:t>
            </w:r>
          </w:p>
        </w:tc>
        <w:tc>
          <w:tcPr>
            <w:tcW w:w="2694" w:type="dxa"/>
            <w:vMerge w:val="restart"/>
            <w:vAlign w:val="center"/>
          </w:tcPr>
          <w:p w:rsidR="00455D97" w:rsidRPr="00F452DB" w:rsidRDefault="00455D97" w:rsidP="00455D97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Наименьшая цена контракта, предложенная участником закупки,</w:t>
            </w:r>
          </w:p>
          <w:p w:rsidR="00455D97" w:rsidRPr="00F452DB" w:rsidRDefault="00455D97" w:rsidP="00455D97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рублей ПМР</w:t>
            </w:r>
          </w:p>
        </w:tc>
        <w:tc>
          <w:tcPr>
            <w:tcW w:w="6378" w:type="dxa"/>
            <w:gridSpan w:val="2"/>
            <w:vAlign w:val="center"/>
          </w:tcPr>
          <w:p w:rsidR="00455D97" w:rsidRPr="00F452DB" w:rsidRDefault="00455D97" w:rsidP="00455D97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участников запроса предложений, рублей ПМР</w:t>
            </w:r>
          </w:p>
        </w:tc>
      </w:tr>
      <w:tr w:rsidR="00455D97" w:rsidRPr="0092229C" w:rsidTr="00455D97">
        <w:trPr>
          <w:trHeight w:val="709"/>
        </w:trPr>
        <w:tc>
          <w:tcPr>
            <w:tcW w:w="675" w:type="dxa"/>
            <w:vMerge/>
            <w:vAlign w:val="center"/>
          </w:tcPr>
          <w:p w:rsidR="00455D97" w:rsidRPr="00F452DB" w:rsidRDefault="00455D97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455D97" w:rsidRPr="00F452DB" w:rsidRDefault="00455D97" w:rsidP="00455D97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55D97" w:rsidRPr="00F452DB" w:rsidRDefault="001967CC" w:rsidP="00455D97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3260" w:type="dxa"/>
            <w:vAlign w:val="center"/>
          </w:tcPr>
          <w:p w:rsidR="00455D97" w:rsidRPr="00F452DB" w:rsidRDefault="001967CC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455D97" w:rsidRPr="00404AE2" w:rsidTr="00455D97">
        <w:trPr>
          <w:trHeight w:val="130"/>
        </w:trPr>
        <w:tc>
          <w:tcPr>
            <w:tcW w:w="675" w:type="dxa"/>
            <w:vAlign w:val="center"/>
          </w:tcPr>
          <w:p w:rsidR="00455D97" w:rsidRPr="00E9610A" w:rsidRDefault="00455D97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694" w:type="dxa"/>
          </w:tcPr>
          <w:p w:rsidR="00455D97" w:rsidRPr="00E9610A" w:rsidRDefault="00455D97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118" w:type="dxa"/>
            <w:vAlign w:val="center"/>
          </w:tcPr>
          <w:p w:rsidR="00455D97" w:rsidRPr="00E9610A" w:rsidRDefault="00455D97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260" w:type="dxa"/>
            <w:vAlign w:val="center"/>
          </w:tcPr>
          <w:p w:rsidR="00455D97" w:rsidRPr="00E9610A" w:rsidRDefault="00455D97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  <w:tr w:rsidR="00455D97" w:rsidRPr="00404AE2" w:rsidTr="00DC0F37">
        <w:trPr>
          <w:trHeight w:val="457"/>
        </w:trPr>
        <w:tc>
          <w:tcPr>
            <w:tcW w:w="675" w:type="dxa"/>
            <w:vAlign w:val="center"/>
          </w:tcPr>
          <w:p w:rsidR="00455D97" w:rsidRPr="00E9610A" w:rsidRDefault="00455D97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55D97" w:rsidRPr="00E9610A" w:rsidRDefault="00DC0F37" w:rsidP="00455D97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610A">
              <w:rPr>
                <w:rFonts w:ascii="Times New Roman" w:hAnsi="Times New Roman" w:cs="Times New Roman"/>
                <w:i/>
              </w:rPr>
              <w:t>2 400,00</w:t>
            </w:r>
          </w:p>
        </w:tc>
        <w:tc>
          <w:tcPr>
            <w:tcW w:w="3118" w:type="dxa"/>
            <w:vAlign w:val="center"/>
          </w:tcPr>
          <w:p w:rsidR="00455D97" w:rsidRPr="00E9610A" w:rsidRDefault="00DC0F37" w:rsidP="00EE3CA5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2 400,00</w:t>
            </w:r>
          </w:p>
        </w:tc>
        <w:tc>
          <w:tcPr>
            <w:tcW w:w="3260" w:type="dxa"/>
            <w:vAlign w:val="center"/>
          </w:tcPr>
          <w:p w:rsidR="00455D97" w:rsidRPr="00E9610A" w:rsidRDefault="00DC0F37" w:rsidP="00EE3C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2 400,00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9610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2 250,00</w:t>
            </w:r>
          </w:p>
        </w:tc>
        <w:tc>
          <w:tcPr>
            <w:tcW w:w="3260" w:type="dxa"/>
            <w:vAlign w:val="center"/>
          </w:tcPr>
          <w:p w:rsidR="008310A6" w:rsidRPr="00E9610A" w:rsidRDefault="00295D25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2 240,00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2 150,00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2 050,00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1 900,00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1 850,00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1 750,00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1 700,00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1 650,00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1 600,00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1 550,00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1 500,00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1 450,00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1 400,00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1 350,00</w:t>
            </w:r>
          </w:p>
        </w:tc>
      </w:tr>
      <w:tr w:rsidR="008310A6" w:rsidRPr="00404AE2" w:rsidTr="00DC0F37">
        <w:trPr>
          <w:trHeight w:val="285"/>
        </w:trPr>
        <w:tc>
          <w:tcPr>
            <w:tcW w:w="675" w:type="dxa"/>
            <w:vAlign w:val="center"/>
          </w:tcPr>
          <w:p w:rsidR="008310A6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2694" w:type="dxa"/>
            <w:vMerge/>
          </w:tcPr>
          <w:p w:rsidR="008310A6" w:rsidRPr="00E9610A" w:rsidRDefault="008310A6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1 300,00</w:t>
            </w:r>
          </w:p>
        </w:tc>
        <w:tc>
          <w:tcPr>
            <w:tcW w:w="3260" w:type="dxa"/>
            <w:vAlign w:val="center"/>
          </w:tcPr>
          <w:p w:rsidR="008310A6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1 200,00</w:t>
            </w:r>
          </w:p>
        </w:tc>
      </w:tr>
      <w:tr w:rsidR="00DC0F37" w:rsidRPr="00404AE2" w:rsidTr="00DC0F37">
        <w:trPr>
          <w:trHeight w:val="285"/>
        </w:trPr>
        <w:tc>
          <w:tcPr>
            <w:tcW w:w="675" w:type="dxa"/>
            <w:vAlign w:val="center"/>
          </w:tcPr>
          <w:p w:rsidR="00DC0F37" w:rsidRPr="00E9610A" w:rsidRDefault="00E9610A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2694" w:type="dxa"/>
            <w:vMerge/>
          </w:tcPr>
          <w:p w:rsidR="00DC0F37" w:rsidRPr="00E9610A" w:rsidRDefault="00DC0F37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DC0F37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1 150,00</w:t>
            </w:r>
          </w:p>
        </w:tc>
        <w:tc>
          <w:tcPr>
            <w:tcW w:w="3260" w:type="dxa"/>
            <w:vAlign w:val="center"/>
          </w:tcPr>
          <w:p w:rsidR="00DC0F37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1 100,00</w:t>
            </w:r>
          </w:p>
        </w:tc>
      </w:tr>
      <w:tr w:rsidR="00DC0F37" w:rsidRPr="00404AE2" w:rsidTr="008310A6">
        <w:trPr>
          <w:trHeight w:val="1012"/>
        </w:trPr>
        <w:tc>
          <w:tcPr>
            <w:tcW w:w="675" w:type="dxa"/>
            <w:vAlign w:val="center"/>
          </w:tcPr>
          <w:p w:rsidR="00DC0F37" w:rsidRPr="00E9610A" w:rsidRDefault="00DC0F37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/>
          </w:tcPr>
          <w:p w:rsidR="00DC0F37" w:rsidRPr="00E9610A" w:rsidRDefault="00DC0F37" w:rsidP="00455D97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DC0F37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1 050,00*</w:t>
            </w:r>
          </w:p>
        </w:tc>
        <w:tc>
          <w:tcPr>
            <w:tcW w:w="3260" w:type="dxa"/>
            <w:vAlign w:val="center"/>
          </w:tcPr>
          <w:p w:rsidR="00DC0F37" w:rsidRPr="00E9610A" w:rsidRDefault="008310A6" w:rsidP="00DC0F3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</w:tr>
    </w:tbl>
    <w:p w:rsidR="00455D97" w:rsidRPr="00237DBA" w:rsidRDefault="00455D97" w:rsidP="00455D97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t xml:space="preserve">*- признано окончательным предложением </w:t>
      </w:r>
      <w:r w:rsidR="008310A6">
        <w:rPr>
          <w:rFonts w:ascii="Times New Roman" w:hAnsi="Times New Roman" w:cs="Times New Roman"/>
          <w:i/>
          <w:sz w:val="20"/>
        </w:rPr>
        <w:t xml:space="preserve"> </w:t>
      </w:r>
    </w:p>
    <w:p w:rsidR="00F452DB" w:rsidRDefault="00F452DB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E9610A" w:rsidRPr="00D25547" w:rsidRDefault="008310A6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>
        <w:rPr>
          <w:rFonts w:ascii="Times New Roman" w:hAnsi="Times New Roman" w:cs="Times New Roman"/>
          <w:sz w:val="24"/>
          <w:szCs w:val="28"/>
        </w:rPr>
        <w:t>лоту № 3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2694"/>
        <w:gridCol w:w="2409"/>
        <w:gridCol w:w="2127"/>
        <w:gridCol w:w="1842"/>
      </w:tblGrid>
      <w:tr w:rsidR="008310A6" w:rsidRPr="00D25547" w:rsidTr="005B5928">
        <w:trPr>
          <w:trHeight w:val="307"/>
        </w:trPr>
        <w:tc>
          <w:tcPr>
            <w:tcW w:w="675" w:type="dxa"/>
            <w:vMerge w:val="restart"/>
            <w:vAlign w:val="center"/>
          </w:tcPr>
          <w:p w:rsidR="008310A6" w:rsidRPr="00F452DB" w:rsidRDefault="008310A6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№ шага</w:t>
            </w:r>
          </w:p>
        </w:tc>
        <w:tc>
          <w:tcPr>
            <w:tcW w:w="2694" w:type="dxa"/>
            <w:vMerge w:val="restart"/>
            <w:vAlign w:val="center"/>
          </w:tcPr>
          <w:p w:rsidR="008310A6" w:rsidRPr="00F452DB" w:rsidRDefault="008310A6" w:rsidP="005B5928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Наименьшая цена контракта, предложенная участником закупки,</w:t>
            </w:r>
          </w:p>
          <w:p w:rsidR="008310A6" w:rsidRPr="00F452DB" w:rsidRDefault="008310A6" w:rsidP="005B5928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рублей ПМР</w:t>
            </w:r>
          </w:p>
        </w:tc>
        <w:tc>
          <w:tcPr>
            <w:tcW w:w="6378" w:type="dxa"/>
            <w:gridSpan w:val="3"/>
            <w:vAlign w:val="center"/>
          </w:tcPr>
          <w:p w:rsidR="008310A6" w:rsidRPr="00F452DB" w:rsidRDefault="008310A6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участников запроса предложений, рублей ПМР</w:t>
            </w:r>
          </w:p>
        </w:tc>
      </w:tr>
      <w:tr w:rsidR="008310A6" w:rsidRPr="0092229C" w:rsidTr="008310A6">
        <w:trPr>
          <w:trHeight w:val="709"/>
        </w:trPr>
        <w:tc>
          <w:tcPr>
            <w:tcW w:w="675" w:type="dxa"/>
            <w:vMerge/>
            <w:vAlign w:val="center"/>
          </w:tcPr>
          <w:p w:rsidR="008310A6" w:rsidRPr="00F452DB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310A6" w:rsidRPr="00F452DB" w:rsidRDefault="008310A6" w:rsidP="005B5928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310A6" w:rsidRPr="00F452DB" w:rsidRDefault="001967CC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8310A6"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8310A6" w:rsidRPr="00F452DB" w:rsidRDefault="001967CC" w:rsidP="008310A6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842" w:type="dxa"/>
            <w:vAlign w:val="center"/>
          </w:tcPr>
          <w:p w:rsidR="008310A6" w:rsidRPr="00F452DB" w:rsidRDefault="001967CC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8310A6" w:rsidRPr="00404AE2" w:rsidTr="008310A6">
        <w:trPr>
          <w:trHeight w:val="130"/>
        </w:trPr>
        <w:tc>
          <w:tcPr>
            <w:tcW w:w="675" w:type="dxa"/>
            <w:vAlign w:val="center"/>
          </w:tcPr>
          <w:p w:rsidR="008310A6" w:rsidRPr="00686398" w:rsidRDefault="008310A6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694" w:type="dxa"/>
          </w:tcPr>
          <w:p w:rsidR="008310A6" w:rsidRPr="00686398" w:rsidRDefault="008310A6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8310A6" w:rsidRPr="00686398" w:rsidRDefault="008310A6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8310A6" w:rsidRPr="00686398" w:rsidRDefault="008310A6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842" w:type="dxa"/>
            <w:vAlign w:val="center"/>
          </w:tcPr>
          <w:p w:rsidR="008310A6" w:rsidRPr="00686398" w:rsidRDefault="008310A6" w:rsidP="0068639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8310A6" w:rsidRPr="00404AE2" w:rsidTr="008310A6">
        <w:trPr>
          <w:trHeight w:val="457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24 800,00</w:t>
            </w:r>
          </w:p>
        </w:tc>
        <w:tc>
          <w:tcPr>
            <w:tcW w:w="2409" w:type="dxa"/>
            <w:vAlign w:val="center"/>
          </w:tcPr>
          <w:p w:rsidR="008310A6" w:rsidRPr="00295D25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D25">
              <w:rPr>
                <w:rFonts w:ascii="Times New Roman" w:hAnsi="Times New Roman" w:cs="Times New Roman"/>
              </w:rPr>
              <w:t>24 800,00</w:t>
            </w:r>
          </w:p>
        </w:tc>
        <w:tc>
          <w:tcPr>
            <w:tcW w:w="2127" w:type="dxa"/>
            <w:vAlign w:val="center"/>
          </w:tcPr>
          <w:p w:rsidR="008310A6" w:rsidRPr="00295D25" w:rsidRDefault="008310A6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D25">
              <w:rPr>
                <w:rFonts w:ascii="Times New Roman" w:hAnsi="Times New Roman" w:cs="Times New Roman"/>
              </w:rPr>
              <w:t>24 800,00</w:t>
            </w:r>
          </w:p>
        </w:tc>
        <w:tc>
          <w:tcPr>
            <w:tcW w:w="1842" w:type="dxa"/>
            <w:vAlign w:val="center"/>
          </w:tcPr>
          <w:p w:rsidR="008310A6" w:rsidRPr="00295D25" w:rsidRDefault="008310A6" w:rsidP="005B59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D25">
              <w:rPr>
                <w:rFonts w:ascii="Times New Roman" w:hAnsi="Times New Roman" w:cs="Times New Roman"/>
              </w:rPr>
              <w:t>24 800,00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5D25">
              <w:rPr>
                <w:rFonts w:ascii="Times New Roman" w:hAnsi="Times New Roman" w:cs="Times New Roman"/>
              </w:rPr>
              <w:t>24 500,00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24 480,00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24 300,00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24 200,00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24 000,00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23 700,00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23 500,00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23 400,00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23 200,00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23 100,00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22 900,00</w:t>
            </w:r>
          </w:p>
        </w:tc>
      </w:tr>
      <w:tr w:rsidR="008310A6" w:rsidRPr="00404AE2" w:rsidTr="008310A6">
        <w:trPr>
          <w:trHeight w:val="285"/>
        </w:trPr>
        <w:tc>
          <w:tcPr>
            <w:tcW w:w="675" w:type="dxa"/>
            <w:vAlign w:val="center"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2694" w:type="dxa"/>
            <w:vMerge/>
          </w:tcPr>
          <w:p w:rsidR="008310A6" w:rsidRPr="008310A6" w:rsidRDefault="008310A6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22 800,00</w:t>
            </w:r>
          </w:p>
        </w:tc>
        <w:tc>
          <w:tcPr>
            <w:tcW w:w="2127" w:type="dxa"/>
            <w:vAlign w:val="center"/>
          </w:tcPr>
          <w:p w:rsidR="008310A6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8310A6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22 700,00</w:t>
            </w:r>
          </w:p>
        </w:tc>
      </w:tr>
      <w:tr w:rsidR="00295D25" w:rsidRPr="00404AE2" w:rsidTr="00295D25">
        <w:trPr>
          <w:trHeight w:val="150"/>
        </w:trPr>
        <w:tc>
          <w:tcPr>
            <w:tcW w:w="675" w:type="dxa"/>
            <w:vAlign w:val="center"/>
          </w:tcPr>
          <w:p w:rsidR="00295D25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2694" w:type="dxa"/>
            <w:vMerge/>
          </w:tcPr>
          <w:p w:rsidR="00295D25" w:rsidRPr="008310A6" w:rsidRDefault="00295D25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295D25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22 600,00</w:t>
            </w:r>
          </w:p>
        </w:tc>
        <w:tc>
          <w:tcPr>
            <w:tcW w:w="2127" w:type="dxa"/>
            <w:vAlign w:val="center"/>
          </w:tcPr>
          <w:p w:rsidR="00295D25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295D25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22 400,00</w:t>
            </w:r>
          </w:p>
        </w:tc>
      </w:tr>
      <w:tr w:rsidR="00295D25" w:rsidRPr="00404AE2" w:rsidTr="008310A6">
        <w:trPr>
          <w:trHeight w:val="285"/>
        </w:trPr>
        <w:tc>
          <w:tcPr>
            <w:tcW w:w="675" w:type="dxa"/>
            <w:vAlign w:val="center"/>
          </w:tcPr>
          <w:p w:rsidR="00295D25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2694" w:type="dxa"/>
            <w:vMerge/>
          </w:tcPr>
          <w:p w:rsidR="00295D25" w:rsidRPr="008310A6" w:rsidRDefault="00295D25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295D25" w:rsidRPr="00EE3CA5" w:rsidRDefault="00295D25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22 300,00</w:t>
            </w:r>
          </w:p>
        </w:tc>
        <w:tc>
          <w:tcPr>
            <w:tcW w:w="2127" w:type="dxa"/>
            <w:vAlign w:val="center"/>
          </w:tcPr>
          <w:p w:rsidR="00295D25" w:rsidRPr="00EE3CA5" w:rsidRDefault="00295D25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295D25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22 200,00</w:t>
            </w:r>
          </w:p>
        </w:tc>
      </w:tr>
      <w:tr w:rsidR="00295D25" w:rsidRPr="00404AE2" w:rsidTr="008310A6">
        <w:trPr>
          <w:trHeight w:val="285"/>
        </w:trPr>
        <w:tc>
          <w:tcPr>
            <w:tcW w:w="675" w:type="dxa"/>
            <w:vAlign w:val="center"/>
          </w:tcPr>
          <w:p w:rsidR="00295D25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2694" w:type="dxa"/>
            <w:vMerge/>
          </w:tcPr>
          <w:p w:rsidR="00295D25" w:rsidRPr="008310A6" w:rsidRDefault="00295D25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295D25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22 100,00</w:t>
            </w:r>
          </w:p>
        </w:tc>
        <w:tc>
          <w:tcPr>
            <w:tcW w:w="2127" w:type="dxa"/>
            <w:vAlign w:val="center"/>
          </w:tcPr>
          <w:p w:rsidR="00295D25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295D25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21 900,00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13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21 600,00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69094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21 100,00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69094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20 500,00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20 400,00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20 300,00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19 800,00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19 400,00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19 300,00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19 100,00</w:t>
            </w:r>
          </w:p>
        </w:tc>
        <w:tc>
          <w:tcPr>
            <w:tcW w:w="2127" w:type="dxa"/>
            <w:vAlign w:val="center"/>
          </w:tcPr>
          <w:p w:rsidR="00690948" w:rsidRPr="00EE3CA5" w:rsidRDefault="00690948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18 900,00</w:t>
            </w:r>
          </w:p>
        </w:tc>
        <w:tc>
          <w:tcPr>
            <w:tcW w:w="2127" w:type="dxa"/>
            <w:vAlign w:val="center"/>
          </w:tcPr>
          <w:p w:rsidR="00690948" w:rsidRPr="00EE3CA5" w:rsidRDefault="00E9610A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18 700,00</w:t>
            </w:r>
          </w:p>
        </w:tc>
        <w:tc>
          <w:tcPr>
            <w:tcW w:w="2127" w:type="dxa"/>
            <w:vAlign w:val="center"/>
          </w:tcPr>
          <w:p w:rsidR="00690948" w:rsidRPr="00EE3CA5" w:rsidRDefault="00E9610A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18 100,00</w:t>
            </w:r>
          </w:p>
        </w:tc>
        <w:tc>
          <w:tcPr>
            <w:tcW w:w="2127" w:type="dxa"/>
            <w:vAlign w:val="center"/>
          </w:tcPr>
          <w:p w:rsidR="00690948" w:rsidRPr="00EE3CA5" w:rsidRDefault="00E9610A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E9610A" w:rsidRPr="00EE3CA5" w:rsidRDefault="00E9610A" w:rsidP="00E9610A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17 700,00</w:t>
            </w:r>
          </w:p>
        </w:tc>
        <w:tc>
          <w:tcPr>
            <w:tcW w:w="2127" w:type="dxa"/>
            <w:vAlign w:val="center"/>
          </w:tcPr>
          <w:p w:rsidR="00690948" w:rsidRPr="00EE3CA5" w:rsidRDefault="00E9610A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17 600,00</w:t>
            </w:r>
          </w:p>
        </w:tc>
      </w:tr>
      <w:tr w:rsidR="00690948" w:rsidRPr="00404AE2" w:rsidTr="008310A6">
        <w:trPr>
          <w:trHeight w:val="285"/>
        </w:trPr>
        <w:tc>
          <w:tcPr>
            <w:tcW w:w="675" w:type="dxa"/>
            <w:vAlign w:val="center"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/>
          </w:tcPr>
          <w:p w:rsidR="00690948" w:rsidRPr="008310A6" w:rsidRDefault="0069094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2127" w:type="dxa"/>
            <w:vAlign w:val="center"/>
          </w:tcPr>
          <w:p w:rsidR="00690948" w:rsidRPr="00EE3CA5" w:rsidRDefault="00E9610A" w:rsidP="008310A6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90948" w:rsidRPr="00EE3CA5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17 400,00*</w:t>
            </w:r>
          </w:p>
        </w:tc>
      </w:tr>
    </w:tbl>
    <w:p w:rsidR="008310A6" w:rsidRPr="00237DBA" w:rsidRDefault="008310A6" w:rsidP="008310A6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t xml:space="preserve">*- признано окончательным предложением 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F452DB" w:rsidRDefault="00F452DB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E9610A" w:rsidRPr="00D25547" w:rsidRDefault="00E9610A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>
        <w:rPr>
          <w:rFonts w:ascii="Times New Roman" w:hAnsi="Times New Roman" w:cs="Times New Roman"/>
          <w:sz w:val="24"/>
          <w:szCs w:val="28"/>
        </w:rPr>
        <w:t>лоту № 4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2694"/>
        <w:gridCol w:w="3118"/>
        <w:gridCol w:w="3260"/>
      </w:tblGrid>
      <w:tr w:rsidR="00E9610A" w:rsidRPr="00D25547" w:rsidTr="005B5928">
        <w:trPr>
          <w:trHeight w:val="307"/>
        </w:trPr>
        <w:tc>
          <w:tcPr>
            <w:tcW w:w="675" w:type="dxa"/>
            <w:vMerge w:val="restart"/>
            <w:vAlign w:val="center"/>
          </w:tcPr>
          <w:p w:rsidR="00E9610A" w:rsidRPr="00F452DB" w:rsidRDefault="00E9610A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№ шага</w:t>
            </w:r>
          </w:p>
        </w:tc>
        <w:tc>
          <w:tcPr>
            <w:tcW w:w="2694" w:type="dxa"/>
            <w:vMerge w:val="restart"/>
            <w:vAlign w:val="center"/>
          </w:tcPr>
          <w:p w:rsidR="00E9610A" w:rsidRPr="00F452DB" w:rsidRDefault="00E9610A" w:rsidP="005B5928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Наименьшая цена контракта, предложенная участником закупки,</w:t>
            </w:r>
          </w:p>
          <w:p w:rsidR="00E9610A" w:rsidRPr="00F452DB" w:rsidRDefault="00E9610A" w:rsidP="005B5928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рублей ПМР</w:t>
            </w:r>
          </w:p>
        </w:tc>
        <w:tc>
          <w:tcPr>
            <w:tcW w:w="6378" w:type="dxa"/>
            <w:gridSpan w:val="2"/>
            <w:vAlign w:val="center"/>
          </w:tcPr>
          <w:p w:rsidR="00E9610A" w:rsidRPr="00F452DB" w:rsidRDefault="00E9610A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участников запроса предложений, рублей ПМР</w:t>
            </w:r>
          </w:p>
        </w:tc>
      </w:tr>
      <w:tr w:rsidR="00E9610A" w:rsidRPr="0092229C" w:rsidTr="005B5928">
        <w:trPr>
          <w:trHeight w:val="709"/>
        </w:trPr>
        <w:tc>
          <w:tcPr>
            <w:tcW w:w="675" w:type="dxa"/>
            <w:vMerge/>
            <w:vAlign w:val="center"/>
          </w:tcPr>
          <w:p w:rsidR="00E9610A" w:rsidRPr="00F452DB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E9610A" w:rsidRPr="00F452DB" w:rsidRDefault="00E9610A" w:rsidP="005B5928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9610A" w:rsidRPr="00F452DB" w:rsidRDefault="001967CC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E9610A"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E9610A" w:rsidRPr="00F452DB" w:rsidRDefault="001967CC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E9610A" w:rsidRPr="00404AE2" w:rsidTr="005B5928">
        <w:trPr>
          <w:trHeight w:val="130"/>
        </w:trPr>
        <w:tc>
          <w:tcPr>
            <w:tcW w:w="675" w:type="dxa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694" w:type="dxa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118" w:type="dxa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260" w:type="dxa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E9610A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  <w:tr w:rsidR="00E9610A" w:rsidRPr="00404AE2" w:rsidTr="005B5928">
        <w:trPr>
          <w:trHeight w:val="457"/>
        </w:trPr>
        <w:tc>
          <w:tcPr>
            <w:tcW w:w="675" w:type="dxa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4 000,00</w:t>
            </w:r>
          </w:p>
        </w:tc>
        <w:tc>
          <w:tcPr>
            <w:tcW w:w="3118" w:type="dxa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4 000,00</w:t>
            </w:r>
          </w:p>
        </w:tc>
        <w:tc>
          <w:tcPr>
            <w:tcW w:w="3260" w:type="dxa"/>
            <w:vAlign w:val="center"/>
          </w:tcPr>
          <w:p w:rsidR="00E9610A" w:rsidRPr="00E9610A" w:rsidRDefault="00E9610A" w:rsidP="005B59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4 000,00</w:t>
            </w:r>
          </w:p>
        </w:tc>
      </w:tr>
      <w:tr w:rsidR="00E9610A" w:rsidRPr="00404AE2" w:rsidTr="00E9610A">
        <w:trPr>
          <w:trHeight w:val="285"/>
        </w:trPr>
        <w:tc>
          <w:tcPr>
            <w:tcW w:w="675" w:type="dxa"/>
            <w:vAlign w:val="center"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9610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3 750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3 650,00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3 600,00</w:t>
            </w:r>
          </w:p>
        </w:tc>
        <w:tc>
          <w:tcPr>
            <w:tcW w:w="3260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3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3 450,00</w:t>
            </w:r>
          </w:p>
        </w:tc>
        <w:tc>
          <w:tcPr>
            <w:tcW w:w="3260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3 350,00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4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3 300,00</w:t>
            </w:r>
          </w:p>
        </w:tc>
        <w:tc>
          <w:tcPr>
            <w:tcW w:w="3260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5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3 200,00</w:t>
            </w:r>
          </w:p>
        </w:tc>
        <w:tc>
          <w:tcPr>
            <w:tcW w:w="3260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3 100,00</w:t>
            </w:r>
          </w:p>
        </w:tc>
        <w:tc>
          <w:tcPr>
            <w:tcW w:w="3260" w:type="dxa"/>
            <w:vAlign w:val="center"/>
          </w:tcPr>
          <w:p w:rsidR="00E9610A" w:rsidRPr="00E9610A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3  050,00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7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686398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3260" w:type="dxa"/>
            <w:vAlign w:val="center"/>
          </w:tcPr>
          <w:p w:rsidR="00E9610A" w:rsidRPr="00E9610A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2  950,00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8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686398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2 900,00</w:t>
            </w:r>
          </w:p>
        </w:tc>
        <w:tc>
          <w:tcPr>
            <w:tcW w:w="3260" w:type="dxa"/>
            <w:vAlign w:val="center"/>
          </w:tcPr>
          <w:p w:rsidR="00E9610A" w:rsidRPr="00686398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2 800,00</w:t>
            </w:r>
          </w:p>
        </w:tc>
      </w:tr>
      <w:tr w:rsidR="00E9610A" w:rsidRPr="00404AE2" w:rsidTr="005B5928">
        <w:trPr>
          <w:trHeight w:val="285"/>
        </w:trPr>
        <w:tc>
          <w:tcPr>
            <w:tcW w:w="675" w:type="dxa"/>
            <w:vAlign w:val="center"/>
          </w:tcPr>
          <w:p w:rsidR="00E9610A" w:rsidRPr="005B5928" w:rsidRDefault="005B592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9</w:t>
            </w:r>
          </w:p>
        </w:tc>
        <w:tc>
          <w:tcPr>
            <w:tcW w:w="2694" w:type="dxa"/>
            <w:vMerge/>
          </w:tcPr>
          <w:p w:rsidR="00E9610A" w:rsidRPr="00E9610A" w:rsidRDefault="00E9610A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E9610A" w:rsidRPr="00686398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2 750,00</w:t>
            </w:r>
          </w:p>
        </w:tc>
        <w:tc>
          <w:tcPr>
            <w:tcW w:w="3260" w:type="dxa"/>
            <w:vAlign w:val="center"/>
          </w:tcPr>
          <w:p w:rsidR="00E9610A" w:rsidRPr="00686398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</w:t>
            </w:r>
          </w:p>
        </w:tc>
      </w:tr>
      <w:tr w:rsidR="00686398" w:rsidRPr="00404AE2" w:rsidTr="005B5928">
        <w:trPr>
          <w:trHeight w:val="285"/>
        </w:trPr>
        <w:tc>
          <w:tcPr>
            <w:tcW w:w="675" w:type="dxa"/>
            <w:vAlign w:val="center"/>
          </w:tcPr>
          <w:p w:rsidR="00686398" w:rsidRPr="00E9610A" w:rsidRDefault="00686398" w:rsidP="005B592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/>
          </w:tcPr>
          <w:p w:rsidR="00686398" w:rsidRPr="00E9610A" w:rsidRDefault="00686398" w:rsidP="005B5928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vAlign w:val="center"/>
          </w:tcPr>
          <w:p w:rsidR="00686398" w:rsidRPr="00686398" w:rsidRDefault="00686398" w:rsidP="0068639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9610A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3260" w:type="dxa"/>
            <w:vAlign w:val="center"/>
          </w:tcPr>
          <w:p w:rsidR="00686398" w:rsidRPr="00686398" w:rsidRDefault="00686398" w:rsidP="0068639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2 700,00*</w:t>
            </w:r>
          </w:p>
        </w:tc>
      </w:tr>
    </w:tbl>
    <w:p w:rsidR="00E9610A" w:rsidRPr="00237DBA" w:rsidRDefault="00E9610A" w:rsidP="00E9610A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t xml:space="preserve">*- признано окончательным предложением 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F452DB" w:rsidRDefault="00F452DB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897A93" w:rsidRPr="00D25547" w:rsidRDefault="00686398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>
        <w:rPr>
          <w:rFonts w:ascii="Times New Roman" w:hAnsi="Times New Roman" w:cs="Times New Roman"/>
          <w:sz w:val="24"/>
          <w:szCs w:val="28"/>
        </w:rPr>
        <w:t>лоту № 5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2694"/>
        <w:gridCol w:w="2409"/>
        <w:gridCol w:w="2127"/>
        <w:gridCol w:w="1842"/>
      </w:tblGrid>
      <w:tr w:rsidR="00686398" w:rsidRPr="00D25547" w:rsidTr="00F657C1">
        <w:trPr>
          <w:trHeight w:val="307"/>
        </w:trPr>
        <w:tc>
          <w:tcPr>
            <w:tcW w:w="675" w:type="dxa"/>
            <w:vMerge w:val="restart"/>
            <w:vAlign w:val="center"/>
          </w:tcPr>
          <w:p w:rsidR="00686398" w:rsidRPr="00F452DB" w:rsidRDefault="0068639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№ шага</w:t>
            </w:r>
          </w:p>
        </w:tc>
        <w:tc>
          <w:tcPr>
            <w:tcW w:w="2694" w:type="dxa"/>
            <w:vMerge w:val="restart"/>
            <w:vAlign w:val="center"/>
          </w:tcPr>
          <w:p w:rsidR="00686398" w:rsidRPr="00F452DB" w:rsidRDefault="00686398" w:rsidP="00F657C1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Наименьшая цена контракта, предложенная участником закупки,</w:t>
            </w:r>
          </w:p>
          <w:p w:rsidR="00686398" w:rsidRPr="00F452DB" w:rsidRDefault="00686398" w:rsidP="00F657C1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рублей ПМР</w:t>
            </w:r>
          </w:p>
        </w:tc>
        <w:tc>
          <w:tcPr>
            <w:tcW w:w="6378" w:type="dxa"/>
            <w:gridSpan w:val="3"/>
            <w:vAlign w:val="center"/>
          </w:tcPr>
          <w:p w:rsidR="00686398" w:rsidRPr="00F452DB" w:rsidRDefault="0068639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участников запроса предложений, рублей ПМР</w:t>
            </w:r>
          </w:p>
        </w:tc>
      </w:tr>
      <w:tr w:rsidR="00686398" w:rsidRPr="0092229C" w:rsidTr="00F657C1">
        <w:trPr>
          <w:trHeight w:val="709"/>
        </w:trPr>
        <w:tc>
          <w:tcPr>
            <w:tcW w:w="675" w:type="dxa"/>
            <w:vMerge/>
            <w:vAlign w:val="center"/>
          </w:tcPr>
          <w:p w:rsidR="00686398" w:rsidRPr="00F452DB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686398" w:rsidRPr="00F452DB" w:rsidRDefault="00686398" w:rsidP="00F657C1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86398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  <w:r w:rsidR="00686398"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686398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842" w:type="dxa"/>
            <w:vAlign w:val="center"/>
          </w:tcPr>
          <w:p w:rsidR="00686398" w:rsidRPr="00F452DB" w:rsidRDefault="001967C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686398" w:rsidRPr="00404AE2" w:rsidTr="00F657C1">
        <w:trPr>
          <w:trHeight w:val="130"/>
        </w:trPr>
        <w:tc>
          <w:tcPr>
            <w:tcW w:w="675" w:type="dxa"/>
            <w:vAlign w:val="center"/>
          </w:tcPr>
          <w:p w:rsidR="00686398" w:rsidRPr="00714D1C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714D1C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2694" w:type="dxa"/>
          </w:tcPr>
          <w:p w:rsidR="00686398" w:rsidRPr="00714D1C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714D1C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2409" w:type="dxa"/>
            <w:vAlign w:val="center"/>
          </w:tcPr>
          <w:p w:rsidR="00686398" w:rsidRPr="00714D1C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714D1C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2127" w:type="dxa"/>
            <w:vAlign w:val="center"/>
          </w:tcPr>
          <w:p w:rsidR="00686398" w:rsidRPr="00714D1C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842" w:type="dxa"/>
            <w:vAlign w:val="center"/>
          </w:tcPr>
          <w:p w:rsidR="00686398" w:rsidRPr="00714D1C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</w:p>
        </w:tc>
      </w:tr>
      <w:tr w:rsidR="00686398" w:rsidRPr="00404AE2" w:rsidTr="00F657C1">
        <w:trPr>
          <w:trHeight w:val="457"/>
        </w:trPr>
        <w:tc>
          <w:tcPr>
            <w:tcW w:w="675" w:type="dxa"/>
            <w:vAlign w:val="center"/>
          </w:tcPr>
          <w:p w:rsidR="00686398" w:rsidRPr="008310A6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686398" w:rsidRPr="008310A6" w:rsidRDefault="0068639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86398">
              <w:rPr>
                <w:rFonts w:ascii="Times New Roman" w:hAnsi="Times New Roman" w:cs="Times New Roman"/>
                <w:i/>
              </w:rPr>
              <w:t>23 400,00</w:t>
            </w:r>
          </w:p>
        </w:tc>
        <w:tc>
          <w:tcPr>
            <w:tcW w:w="2409" w:type="dxa"/>
            <w:vAlign w:val="center"/>
          </w:tcPr>
          <w:p w:rsidR="00686398" w:rsidRPr="00295D25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23 400,00</w:t>
            </w:r>
          </w:p>
        </w:tc>
        <w:tc>
          <w:tcPr>
            <w:tcW w:w="2127" w:type="dxa"/>
            <w:vAlign w:val="center"/>
          </w:tcPr>
          <w:p w:rsidR="00686398" w:rsidRPr="00295D25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23 400,00</w:t>
            </w:r>
          </w:p>
        </w:tc>
        <w:tc>
          <w:tcPr>
            <w:tcW w:w="1842" w:type="dxa"/>
            <w:vAlign w:val="center"/>
          </w:tcPr>
          <w:p w:rsidR="00686398" w:rsidRPr="00295D25" w:rsidRDefault="00686398" w:rsidP="00F657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23 400,00</w:t>
            </w:r>
          </w:p>
        </w:tc>
      </w:tr>
      <w:tr w:rsidR="00686398" w:rsidRPr="00404AE2" w:rsidTr="00F657C1">
        <w:trPr>
          <w:trHeight w:val="285"/>
        </w:trPr>
        <w:tc>
          <w:tcPr>
            <w:tcW w:w="675" w:type="dxa"/>
            <w:vAlign w:val="center"/>
          </w:tcPr>
          <w:p w:rsidR="00686398" w:rsidRPr="008310A6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94" w:type="dxa"/>
            <w:vMerge/>
          </w:tcPr>
          <w:p w:rsidR="00686398" w:rsidRPr="008310A6" w:rsidRDefault="00686398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686398" w:rsidRPr="00EE3CA5" w:rsidRDefault="00686398" w:rsidP="0068639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23 100,00*</w:t>
            </w:r>
          </w:p>
        </w:tc>
        <w:tc>
          <w:tcPr>
            <w:tcW w:w="2127" w:type="dxa"/>
            <w:vAlign w:val="center"/>
          </w:tcPr>
          <w:p w:rsidR="00686398" w:rsidRPr="00EE3CA5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 xml:space="preserve">Отказ от дополнительного снижения предлагаемой цены </w:t>
            </w:r>
            <w:r w:rsidRPr="00EE3CA5">
              <w:rPr>
                <w:rFonts w:ascii="Times New Roman" w:hAnsi="Times New Roman" w:cs="Times New Roman"/>
              </w:rPr>
              <w:lastRenderedPageBreak/>
              <w:t>контракта</w:t>
            </w:r>
          </w:p>
        </w:tc>
        <w:tc>
          <w:tcPr>
            <w:tcW w:w="1842" w:type="dxa"/>
            <w:vAlign w:val="center"/>
          </w:tcPr>
          <w:p w:rsidR="00686398" w:rsidRPr="00EE3CA5" w:rsidRDefault="0068639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lastRenderedPageBreak/>
              <w:t xml:space="preserve">Отказ от дополнительного снижения предлагаемой </w:t>
            </w:r>
            <w:r w:rsidRPr="00EE3CA5">
              <w:rPr>
                <w:rFonts w:ascii="Times New Roman" w:hAnsi="Times New Roman" w:cs="Times New Roman"/>
              </w:rPr>
              <w:lastRenderedPageBreak/>
              <w:t>цены контракта</w:t>
            </w:r>
          </w:p>
        </w:tc>
      </w:tr>
    </w:tbl>
    <w:p w:rsidR="00686398" w:rsidRPr="00237DBA" w:rsidRDefault="00686398" w:rsidP="00686398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lastRenderedPageBreak/>
        <w:t xml:space="preserve">*- признано окончательным предложением 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E9610A" w:rsidRDefault="00E9610A" w:rsidP="00D85D5C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sz w:val="18"/>
          <w:szCs w:val="20"/>
        </w:rPr>
      </w:pPr>
    </w:p>
    <w:p w:rsidR="00897A93" w:rsidRPr="00D25547" w:rsidRDefault="001834C3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>
        <w:rPr>
          <w:rFonts w:ascii="Times New Roman" w:hAnsi="Times New Roman" w:cs="Times New Roman"/>
          <w:sz w:val="24"/>
          <w:szCs w:val="28"/>
        </w:rPr>
        <w:t>лоту № 6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2694"/>
        <w:gridCol w:w="2409"/>
        <w:gridCol w:w="2127"/>
        <w:gridCol w:w="1842"/>
      </w:tblGrid>
      <w:tr w:rsidR="001834C3" w:rsidRPr="00D25547" w:rsidTr="00F657C1">
        <w:trPr>
          <w:trHeight w:val="307"/>
        </w:trPr>
        <w:tc>
          <w:tcPr>
            <w:tcW w:w="675" w:type="dxa"/>
            <w:vMerge w:val="restart"/>
            <w:vAlign w:val="center"/>
          </w:tcPr>
          <w:p w:rsidR="001834C3" w:rsidRPr="00F452DB" w:rsidRDefault="001834C3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№ шага</w:t>
            </w:r>
          </w:p>
        </w:tc>
        <w:tc>
          <w:tcPr>
            <w:tcW w:w="2694" w:type="dxa"/>
            <w:vMerge w:val="restart"/>
            <w:vAlign w:val="center"/>
          </w:tcPr>
          <w:p w:rsidR="001834C3" w:rsidRPr="00F452DB" w:rsidRDefault="001834C3" w:rsidP="00F657C1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Наименьшая цена контракта, предложенная участником закупки,</w:t>
            </w:r>
          </w:p>
          <w:p w:rsidR="001834C3" w:rsidRPr="00F452DB" w:rsidRDefault="001834C3" w:rsidP="00F657C1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рублей ПМР</w:t>
            </w:r>
          </w:p>
        </w:tc>
        <w:tc>
          <w:tcPr>
            <w:tcW w:w="6378" w:type="dxa"/>
            <w:gridSpan w:val="3"/>
            <w:vAlign w:val="center"/>
          </w:tcPr>
          <w:p w:rsidR="001834C3" w:rsidRPr="00F452DB" w:rsidRDefault="001834C3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участников запроса предложений, рублей ПМР</w:t>
            </w:r>
          </w:p>
        </w:tc>
      </w:tr>
      <w:tr w:rsidR="001834C3" w:rsidRPr="0092229C" w:rsidTr="00F657C1">
        <w:trPr>
          <w:trHeight w:val="709"/>
        </w:trPr>
        <w:tc>
          <w:tcPr>
            <w:tcW w:w="675" w:type="dxa"/>
            <w:vMerge/>
            <w:vAlign w:val="center"/>
          </w:tcPr>
          <w:p w:rsidR="001834C3" w:rsidRPr="00F452DB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1834C3" w:rsidRPr="00F452DB" w:rsidRDefault="001834C3" w:rsidP="00F657C1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834C3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1834C3"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1834C3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842" w:type="dxa"/>
            <w:vAlign w:val="center"/>
          </w:tcPr>
          <w:p w:rsidR="001834C3" w:rsidRPr="00F452DB" w:rsidRDefault="001967C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1834C3" w:rsidRPr="00404AE2" w:rsidTr="00F657C1">
        <w:trPr>
          <w:trHeight w:val="130"/>
        </w:trPr>
        <w:tc>
          <w:tcPr>
            <w:tcW w:w="675" w:type="dxa"/>
            <w:vAlign w:val="center"/>
          </w:tcPr>
          <w:p w:rsidR="001834C3" w:rsidRPr="00714D1C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714D1C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2694" w:type="dxa"/>
          </w:tcPr>
          <w:p w:rsidR="001834C3" w:rsidRPr="00714D1C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714D1C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2409" w:type="dxa"/>
            <w:vAlign w:val="center"/>
          </w:tcPr>
          <w:p w:rsidR="001834C3" w:rsidRPr="00714D1C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714D1C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2127" w:type="dxa"/>
            <w:vAlign w:val="center"/>
          </w:tcPr>
          <w:p w:rsidR="001834C3" w:rsidRPr="00714D1C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842" w:type="dxa"/>
            <w:vAlign w:val="center"/>
          </w:tcPr>
          <w:p w:rsidR="001834C3" w:rsidRPr="00714D1C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</w:p>
        </w:tc>
      </w:tr>
      <w:tr w:rsidR="001834C3" w:rsidRPr="00404AE2" w:rsidTr="00F657C1">
        <w:trPr>
          <w:trHeight w:val="457"/>
        </w:trPr>
        <w:tc>
          <w:tcPr>
            <w:tcW w:w="675" w:type="dxa"/>
            <w:vAlign w:val="center"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18 000,00</w:t>
            </w:r>
          </w:p>
        </w:tc>
        <w:tc>
          <w:tcPr>
            <w:tcW w:w="2409" w:type="dxa"/>
            <w:vAlign w:val="center"/>
          </w:tcPr>
          <w:p w:rsidR="001834C3" w:rsidRPr="001834C3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834C3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2127" w:type="dxa"/>
            <w:vAlign w:val="center"/>
          </w:tcPr>
          <w:p w:rsidR="001834C3" w:rsidRPr="00295D25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834C3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842" w:type="dxa"/>
            <w:vAlign w:val="center"/>
          </w:tcPr>
          <w:p w:rsidR="001834C3" w:rsidRPr="00295D25" w:rsidRDefault="001834C3" w:rsidP="00F657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34C3">
              <w:rPr>
                <w:rFonts w:ascii="Times New Roman" w:hAnsi="Times New Roman" w:cs="Times New Roman"/>
              </w:rPr>
              <w:t>18 000,00</w:t>
            </w:r>
          </w:p>
        </w:tc>
      </w:tr>
      <w:tr w:rsidR="001834C3" w:rsidRPr="00404AE2" w:rsidTr="00F657C1">
        <w:trPr>
          <w:trHeight w:val="285"/>
        </w:trPr>
        <w:tc>
          <w:tcPr>
            <w:tcW w:w="675" w:type="dxa"/>
            <w:vAlign w:val="center"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94" w:type="dxa"/>
            <w:vMerge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1834C3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17 250,00</w:t>
            </w:r>
          </w:p>
        </w:tc>
        <w:tc>
          <w:tcPr>
            <w:tcW w:w="2127" w:type="dxa"/>
            <w:vAlign w:val="center"/>
          </w:tcPr>
          <w:p w:rsidR="001834C3" w:rsidRPr="00EE3CA5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842" w:type="dxa"/>
            <w:vAlign w:val="center"/>
          </w:tcPr>
          <w:p w:rsidR="001834C3" w:rsidRPr="00EE3CA5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16 950,00</w:t>
            </w:r>
          </w:p>
        </w:tc>
      </w:tr>
      <w:tr w:rsidR="001834C3" w:rsidRPr="00404AE2" w:rsidTr="00F657C1">
        <w:trPr>
          <w:trHeight w:val="285"/>
        </w:trPr>
        <w:tc>
          <w:tcPr>
            <w:tcW w:w="675" w:type="dxa"/>
            <w:vAlign w:val="center"/>
          </w:tcPr>
          <w:p w:rsidR="001834C3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694" w:type="dxa"/>
            <w:vMerge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1834C3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16 800,00</w:t>
            </w:r>
          </w:p>
        </w:tc>
        <w:tc>
          <w:tcPr>
            <w:tcW w:w="2127" w:type="dxa"/>
            <w:vAlign w:val="center"/>
          </w:tcPr>
          <w:p w:rsidR="001834C3" w:rsidRPr="00EE3CA5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16 500,00</w:t>
            </w:r>
          </w:p>
        </w:tc>
      </w:tr>
      <w:tr w:rsidR="001834C3" w:rsidRPr="00404AE2" w:rsidTr="00F657C1">
        <w:trPr>
          <w:trHeight w:val="285"/>
        </w:trPr>
        <w:tc>
          <w:tcPr>
            <w:tcW w:w="675" w:type="dxa"/>
            <w:vAlign w:val="center"/>
          </w:tcPr>
          <w:p w:rsidR="001834C3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694" w:type="dxa"/>
            <w:vMerge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1834C3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16 350,00</w:t>
            </w:r>
          </w:p>
        </w:tc>
        <w:tc>
          <w:tcPr>
            <w:tcW w:w="2127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043C48" w:rsidP="00043C48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16 050,00</w:t>
            </w:r>
          </w:p>
        </w:tc>
      </w:tr>
      <w:tr w:rsidR="001834C3" w:rsidRPr="00404AE2" w:rsidTr="00F657C1">
        <w:trPr>
          <w:trHeight w:val="285"/>
        </w:trPr>
        <w:tc>
          <w:tcPr>
            <w:tcW w:w="675" w:type="dxa"/>
            <w:vAlign w:val="center"/>
          </w:tcPr>
          <w:p w:rsidR="001834C3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694" w:type="dxa"/>
            <w:vMerge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1834C3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15 900,00</w:t>
            </w:r>
          </w:p>
        </w:tc>
        <w:tc>
          <w:tcPr>
            <w:tcW w:w="2127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15 750,00</w:t>
            </w:r>
          </w:p>
        </w:tc>
      </w:tr>
      <w:tr w:rsidR="001834C3" w:rsidRPr="00404AE2" w:rsidTr="00F657C1">
        <w:trPr>
          <w:trHeight w:val="285"/>
        </w:trPr>
        <w:tc>
          <w:tcPr>
            <w:tcW w:w="675" w:type="dxa"/>
            <w:vAlign w:val="center"/>
          </w:tcPr>
          <w:p w:rsidR="001834C3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694" w:type="dxa"/>
            <w:vMerge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1834C3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15 600,00</w:t>
            </w:r>
          </w:p>
        </w:tc>
        <w:tc>
          <w:tcPr>
            <w:tcW w:w="2127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14 400,00</w:t>
            </w:r>
          </w:p>
        </w:tc>
      </w:tr>
      <w:tr w:rsidR="001834C3" w:rsidRPr="00404AE2" w:rsidTr="00F657C1">
        <w:trPr>
          <w:trHeight w:val="285"/>
        </w:trPr>
        <w:tc>
          <w:tcPr>
            <w:tcW w:w="675" w:type="dxa"/>
            <w:vAlign w:val="center"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/>
          </w:tcPr>
          <w:p w:rsidR="001834C3" w:rsidRPr="008310A6" w:rsidRDefault="001834C3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2127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1834C3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14 400,00*</w:t>
            </w:r>
          </w:p>
        </w:tc>
      </w:tr>
    </w:tbl>
    <w:p w:rsidR="001834C3" w:rsidRPr="00237DBA" w:rsidRDefault="001834C3" w:rsidP="001834C3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t xml:space="preserve">*- признано окончательным предложением 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E9610A" w:rsidRDefault="00E9610A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897A93" w:rsidRPr="00D25547" w:rsidRDefault="00043C48" w:rsidP="00F452DB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5547">
        <w:rPr>
          <w:rFonts w:ascii="Times New Roman" w:hAnsi="Times New Roman" w:cs="Times New Roman"/>
          <w:sz w:val="24"/>
          <w:szCs w:val="28"/>
        </w:rPr>
        <w:t>Информация о дополнительном снижении предлагаемой</w:t>
      </w:r>
      <w:r w:rsidRPr="00D25547">
        <w:rPr>
          <w:sz w:val="20"/>
        </w:rPr>
        <w:t xml:space="preserve"> </w:t>
      </w:r>
      <w:r w:rsidRPr="00D25547">
        <w:rPr>
          <w:rFonts w:ascii="Times New Roman" w:hAnsi="Times New Roman" w:cs="Times New Roman"/>
          <w:sz w:val="24"/>
          <w:szCs w:val="28"/>
        </w:rPr>
        <w:t xml:space="preserve">цены контракта по </w:t>
      </w:r>
      <w:r>
        <w:rPr>
          <w:rFonts w:ascii="Times New Roman" w:hAnsi="Times New Roman" w:cs="Times New Roman"/>
          <w:sz w:val="24"/>
          <w:szCs w:val="28"/>
        </w:rPr>
        <w:t>лоту №7</w:t>
      </w:r>
      <w:r w:rsidRPr="00D25547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2694"/>
        <w:gridCol w:w="2409"/>
        <w:gridCol w:w="2127"/>
        <w:gridCol w:w="1842"/>
      </w:tblGrid>
      <w:tr w:rsidR="00043C48" w:rsidRPr="00D25547" w:rsidTr="00F657C1">
        <w:trPr>
          <w:trHeight w:val="307"/>
        </w:trPr>
        <w:tc>
          <w:tcPr>
            <w:tcW w:w="675" w:type="dxa"/>
            <w:vMerge w:val="restart"/>
            <w:vAlign w:val="center"/>
          </w:tcPr>
          <w:p w:rsidR="00043C48" w:rsidRPr="00F452DB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№ шага</w:t>
            </w:r>
          </w:p>
        </w:tc>
        <w:tc>
          <w:tcPr>
            <w:tcW w:w="2694" w:type="dxa"/>
            <w:vMerge w:val="restart"/>
            <w:vAlign w:val="center"/>
          </w:tcPr>
          <w:p w:rsidR="00043C48" w:rsidRPr="00F452DB" w:rsidRDefault="00043C48" w:rsidP="00F657C1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Наименьшая цена контракта, предложенная участником закупки,</w:t>
            </w:r>
          </w:p>
          <w:p w:rsidR="00043C48" w:rsidRPr="00F452DB" w:rsidRDefault="00043C48" w:rsidP="00F657C1">
            <w:pPr>
              <w:tabs>
                <w:tab w:val="left" w:leader="underscore" w:pos="4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рублей ПМР</w:t>
            </w:r>
          </w:p>
        </w:tc>
        <w:tc>
          <w:tcPr>
            <w:tcW w:w="6378" w:type="dxa"/>
            <w:gridSpan w:val="3"/>
            <w:vAlign w:val="center"/>
          </w:tcPr>
          <w:p w:rsidR="00043C48" w:rsidRPr="00F452DB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2DB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участников запроса предложений, рублей ПМР</w:t>
            </w:r>
          </w:p>
        </w:tc>
      </w:tr>
      <w:tr w:rsidR="00043C48" w:rsidRPr="0092229C" w:rsidTr="00F657C1">
        <w:trPr>
          <w:trHeight w:val="709"/>
        </w:trPr>
        <w:tc>
          <w:tcPr>
            <w:tcW w:w="675" w:type="dxa"/>
            <w:vMerge/>
            <w:vAlign w:val="center"/>
          </w:tcPr>
          <w:p w:rsidR="00043C48" w:rsidRPr="00F452DB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43C48" w:rsidRPr="00F452DB" w:rsidRDefault="00043C48" w:rsidP="00F657C1">
            <w:pPr>
              <w:tabs>
                <w:tab w:val="left" w:leader="underscore" w:pos="63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43C48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="00043C48" w:rsidRPr="00F452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043C48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842" w:type="dxa"/>
            <w:vAlign w:val="center"/>
          </w:tcPr>
          <w:p w:rsidR="00043C48" w:rsidRPr="00F452DB" w:rsidRDefault="001967C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043C48" w:rsidRPr="00404AE2" w:rsidTr="00F657C1">
        <w:trPr>
          <w:trHeight w:val="130"/>
        </w:trPr>
        <w:tc>
          <w:tcPr>
            <w:tcW w:w="675" w:type="dxa"/>
            <w:vAlign w:val="center"/>
          </w:tcPr>
          <w:p w:rsidR="00043C48" w:rsidRPr="00686398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694" w:type="dxa"/>
          </w:tcPr>
          <w:p w:rsidR="00043C48" w:rsidRPr="00686398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043C48" w:rsidRPr="00686398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043C48" w:rsidRPr="00686398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842" w:type="dxa"/>
            <w:vAlign w:val="center"/>
          </w:tcPr>
          <w:p w:rsidR="00043C48" w:rsidRPr="00686398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686398">
              <w:rPr>
                <w:rFonts w:ascii="Times New Roman" w:hAnsi="Times New Roman" w:cs="Times New Roman"/>
                <w:sz w:val="16"/>
              </w:rPr>
              <w:t>5</w:t>
            </w:r>
          </w:p>
        </w:tc>
      </w:tr>
      <w:tr w:rsidR="00043C48" w:rsidRPr="00404AE2" w:rsidTr="00F657C1">
        <w:trPr>
          <w:trHeight w:val="457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13 400,00</w:t>
            </w:r>
          </w:p>
        </w:tc>
        <w:tc>
          <w:tcPr>
            <w:tcW w:w="2409" w:type="dxa"/>
            <w:vAlign w:val="center"/>
          </w:tcPr>
          <w:p w:rsidR="00043C48" w:rsidRPr="00043C48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C48">
              <w:rPr>
                <w:rFonts w:ascii="Times New Roman" w:hAnsi="Times New Roman" w:cs="Times New Roman"/>
              </w:rPr>
              <w:t>13 400,00</w:t>
            </w:r>
          </w:p>
        </w:tc>
        <w:tc>
          <w:tcPr>
            <w:tcW w:w="2127" w:type="dxa"/>
            <w:vAlign w:val="center"/>
          </w:tcPr>
          <w:p w:rsidR="00043C48" w:rsidRPr="00043C48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C48">
              <w:rPr>
                <w:rFonts w:ascii="Times New Roman" w:hAnsi="Times New Roman" w:cs="Times New Roman"/>
              </w:rPr>
              <w:t>13 400,00</w:t>
            </w:r>
          </w:p>
        </w:tc>
        <w:tc>
          <w:tcPr>
            <w:tcW w:w="1842" w:type="dxa"/>
            <w:vAlign w:val="center"/>
          </w:tcPr>
          <w:p w:rsidR="00043C48" w:rsidRPr="00043C48" w:rsidRDefault="00043C48" w:rsidP="00F657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C48">
              <w:rPr>
                <w:rFonts w:ascii="Times New Roman" w:hAnsi="Times New Roman" w:cs="Times New Roman"/>
              </w:rPr>
              <w:t>13 400,00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12 650,00</w:t>
            </w:r>
          </w:p>
        </w:tc>
      </w:tr>
      <w:tr w:rsidR="00043C48" w:rsidRPr="00404AE2" w:rsidTr="00A90E09">
        <w:trPr>
          <w:trHeight w:val="77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310A6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12 300,00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12 200,00</w:t>
            </w:r>
          </w:p>
        </w:tc>
      </w:tr>
      <w:tr w:rsidR="00043C48" w:rsidRPr="00404AE2" w:rsidTr="00F657C1">
        <w:trPr>
          <w:trHeight w:val="150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300A3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10 850,00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10 600,00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16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BD6DE4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9 650,00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9 600,00</w:t>
            </w:r>
          </w:p>
        </w:tc>
      </w:tr>
      <w:tr w:rsidR="00043C48" w:rsidRPr="00404AE2" w:rsidTr="00F657C1">
        <w:trPr>
          <w:trHeight w:val="285"/>
        </w:trPr>
        <w:tc>
          <w:tcPr>
            <w:tcW w:w="675" w:type="dxa"/>
            <w:vAlign w:val="center"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4" w:type="dxa"/>
            <w:vMerge/>
          </w:tcPr>
          <w:p w:rsidR="00043C48" w:rsidRPr="008310A6" w:rsidRDefault="00043C48" w:rsidP="00F657C1">
            <w:pPr>
              <w:tabs>
                <w:tab w:val="left" w:leader="underscore" w:pos="6349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vAlign w:val="center"/>
          </w:tcPr>
          <w:p w:rsidR="00043C48" w:rsidRPr="00EE3CA5" w:rsidRDefault="00BD6DE4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Отказ от дополнительного снижения предлагаемой цены контракта</w:t>
            </w:r>
          </w:p>
        </w:tc>
        <w:tc>
          <w:tcPr>
            <w:tcW w:w="2127" w:type="dxa"/>
            <w:vAlign w:val="center"/>
          </w:tcPr>
          <w:p w:rsidR="00043C48" w:rsidRPr="00EE3CA5" w:rsidRDefault="00043C48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043C48" w:rsidRPr="00EE3CA5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9 500,00*</w:t>
            </w:r>
          </w:p>
        </w:tc>
      </w:tr>
    </w:tbl>
    <w:p w:rsidR="00043C48" w:rsidRPr="00237DBA" w:rsidRDefault="00043C48" w:rsidP="00043C48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7DBA">
        <w:rPr>
          <w:rFonts w:ascii="Times New Roman" w:hAnsi="Times New Roman" w:cs="Times New Roman"/>
          <w:i/>
          <w:sz w:val="20"/>
        </w:rPr>
        <w:t xml:space="preserve">*- признано окончательным предложением 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043C48" w:rsidRPr="00714D1C" w:rsidRDefault="00043C48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714D1C" w:rsidRPr="007E7E55" w:rsidRDefault="002A49CC" w:rsidP="00F452DB">
      <w:pPr>
        <w:tabs>
          <w:tab w:val="left" w:pos="10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1B50A7" w:rsidRPr="00115AAF">
        <w:rPr>
          <w:rFonts w:ascii="Times New Roman" w:hAnsi="Times New Roman" w:cs="Times New Roman"/>
          <w:sz w:val="24"/>
          <w:szCs w:val="28"/>
        </w:rPr>
        <w:t xml:space="preserve">. Комиссией проведена оценка окончательных предложений в соответствии с Законом Приднестровской Молдавской Республики от 26 ноября 2018 года № 318-З-VI </w:t>
      </w:r>
      <w:r w:rsidR="00C87F25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1B50A7" w:rsidRPr="00115AAF">
        <w:rPr>
          <w:rFonts w:ascii="Times New Roman" w:hAnsi="Times New Roman" w:cs="Times New Roman"/>
          <w:sz w:val="24"/>
          <w:szCs w:val="28"/>
        </w:rPr>
        <w:t xml:space="preserve">«О закупках в Приднестровской Молдавской Республике» (САЗ 18-48), и дополнительного снижения цены </w:t>
      </w:r>
      <w:r w:rsidR="001B50A7" w:rsidRPr="00115AAF">
        <w:rPr>
          <w:rFonts w:ascii="Times New Roman" w:hAnsi="Times New Roman" w:cs="Times New Roman"/>
          <w:sz w:val="24"/>
          <w:szCs w:val="24"/>
        </w:rPr>
        <w:t>контракта, на основании критериев, указанных в документации о</w:t>
      </w:r>
      <w:r w:rsidR="00C87F25">
        <w:rPr>
          <w:rFonts w:ascii="Times New Roman" w:hAnsi="Times New Roman" w:cs="Times New Roman"/>
          <w:sz w:val="24"/>
          <w:szCs w:val="24"/>
        </w:rPr>
        <w:t xml:space="preserve"> проведении запроса предложений</w:t>
      </w:r>
      <w:r w:rsidR="001B50A7">
        <w:rPr>
          <w:rFonts w:ascii="Times New Roman" w:hAnsi="Times New Roman" w:cs="Times New Roman"/>
          <w:sz w:val="24"/>
          <w:szCs w:val="24"/>
        </w:rPr>
        <w:t xml:space="preserve">  </w:t>
      </w:r>
      <w:r w:rsidR="001B50A7" w:rsidRPr="00115AAF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1B50A7">
        <w:rPr>
          <w:rFonts w:ascii="Times New Roman" w:hAnsi="Times New Roman" w:cs="Times New Roman"/>
          <w:sz w:val="24"/>
          <w:szCs w:val="24"/>
        </w:rPr>
        <w:t>2</w:t>
      </w:r>
      <w:r w:rsidR="001B50A7" w:rsidRPr="00115AAF">
        <w:rPr>
          <w:rFonts w:ascii="Times New Roman" w:hAnsi="Times New Roman" w:cs="Times New Roman"/>
          <w:sz w:val="24"/>
          <w:szCs w:val="24"/>
        </w:rPr>
        <w:t xml:space="preserve"> к настоящему Протоколу).</w:t>
      </w:r>
    </w:p>
    <w:p w:rsidR="00897A93" w:rsidRPr="00F657C1" w:rsidRDefault="002A49CC" w:rsidP="00F452DB">
      <w:pPr>
        <w:tabs>
          <w:tab w:val="left" w:pos="10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="001B50A7" w:rsidRPr="00BC3232">
        <w:rPr>
          <w:rFonts w:ascii="Times New Roman" w:hAnsi="Times New Roman" w:cs="Times New Roman"/>
          <w:sz w:val="24"/>
          <w:szCs w:val="28"/>
        </w:rPr>
        <w:t xml:space="preserve">. </w:t>
      </w:r>
      <w:r w:rsidR="001B50A7" w:rsidRPr="00EE3CA5">
        <w:rPr>
          <w:rFonts w:ascii="Times New Roman" w:hAnsi="Times New Roman" w:cs="Times New Roman"/>
          <w:sz w:val="24"/>
          <w:szCs w:val="28"/>
        </w:rPr>
        <w:t>По итогам проведенной оценки окончательных предложений и дополнительного снижения цены контракта, комиссией присвоены порядковые номера окончательным предложениям (порядковый номер 1 присваивается лучшему окончательному предложению, набравшему наибольшее количество баллов):</w:t>
      </w:r>
    </w:p>
    <w:p w:rsidR="001967CC" w:rsidRDefault="001967CC" w:rsidP="00A04148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:rsidR="002A49CC" w:rsidRPr="002A49CC" w:rsidRDefault="00455D97" w:rsidP="00A04148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2A49CC">
        <w:rPr>
          <w:rFonts w:ascii="Times New Roman" w:hAnsi="Times New Roman" w:cs="Times New Roman"/>
          <w:b/>
          <w:i/>
          <w:sz w:val="24"/>
          <w:szCs w:val="28"/>
          <w:u w:val="single"/>
        </w:rPr>
        <w:t>Лот №  2</w:t>
      </w:r>
    </w:p>
    <w:tbl>
      <w:tblPr>
        <w:tblStyle w:val="a5"/>
        <w:tblW w:w="0" w:type="auto"/>
        <w:tblLook w:val="04A0"/>
      </w:tblPr>
      <w:tblGrid>
        <w:gridCol w:w="948"/>
        <w:gridCol w:w="8623"/>
      </w:tblGrid>
      <w:tr w:rsidR="00455D97" w:rsidRPr="00EE3CA5" w:rsidTr="00A90E09">
        <w:trPr>
          <w:trHeight w:val="627"/>
        </w:trPr>
        <w:tc>
          <w:tcPr>
            <w:tcW w:w="959" w:type="dxa"/>
            <w:vAlign w:val="center"/>
          </w:tcPr>
          <w:p w:rsidR="00455D97" w:rsidRPr="00EE3CA5" w:rsidRDefault="00455D97" w:rsidP="00455D97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E3CA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455D97" w:rsidRPr="00EE3CA5" w:rsidRDefault="00455D97" w:rsidP="00455D97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EE3CA5" w:rsidRPr="00700BDB" w:rsidTr="00A90E09">
        <w:trPr>
          <w:trHeight w:val="423"/>
        </w:trPr>
        <w:tc>
          <w:tcPr>
            <w:tcW w:w="959" w:type="dxa"/>
            <w:vAlign w:val="center"/>
          </w:tcPr>
          <w:p w:rsidR="00EE3CA5" w:rsidRPr="00F452DB" w:rsidRDefault="00EE3CA5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vAlign w:val="center"/>
          </w:tcPr>
          <w:p w:rsidR="00EE3CA5" w:rsidRPr="00F452DB" w:rsidRDefault="001967CC" w:rsidP="001967CC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</w:t>
            </w:r>
          </w:p>
        </w:tc>
      </w:tr>
      <w:tr w:rsidR="00EE3CA5" w:rsidRPr="00700BDB" w:rsidTr="00A90E09">
        <w:trPr>
          <w:trHeight w:val="401"/>
        </w:trPr>
        <w:tc>
          <w:tcPr>
            <w:tcW w:w="959" w:type="dxa"/>
            <w:vAlign w:val="center"/>
          </w:tcPr>
          <w:p w:rsidR="00EE3CA5" w:rsidRPr="00F452DB" w:rsidRDefault="00EE3CA5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vAlign w:val="center"/>
          </w:tcPr>
          <w:p w:rsidR="00EE3CA5" w:rsidRPr="00F452DB" w:rsidRDefault="001967CC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</w:t>
            </w:r>
          </w:p>
        </w:tc>
      </w:tr>
    </w:tbl>
    <w:p w:rsidR="002A49CC" w:rsidRPr="002A49CC" w:rsidRDefault="002A49CC" w:rsidP="002A49CC">
      <w:pPr>
        <w:tabs>
          <w:tab w:val="left" w:pos="10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CC">
        <w:rPr>
          <w:rFonts w:ascii="Times New Roman" w:hAnsi="Times New Roman" w:cs="Times New Roman"/>
          <w:sz w:val="24"/>
          <w:szCs w:val="24"/>
        </w:rPr>
        <w:t xml:space="preserve">Лучшим окончательным предложением по лоту № 2, признано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7CC">
        <w:rPr>
          <w:rFonts w:ascii="Times New Roman" w:hAnsi="Times New Roman" w:cs="Times New Roman"/>
          <w:b/>
          <w:sz w:val="24"/>
          <w:szCs w:val="24"/>
        </w:rPr>
        <w:t>_________</w:t>
      </w:r>
      <w:r w:rsidRPr="002A49CC">
        <w:rPr>
          <w:rFonts w:ascii="Times New Roman" w:hAnsi="Times New Roman" w:cs="Times New Roman"/>
          <w:sz w:val="24"/>
          <w:szCs w:val="24"/>
        </w:rPr>
        <w:t xml:space="preserve"> со следующими условиями исполнения контракта:</w:t>
      </w:r>
    </w:p>
    <w:p w:rsidR="00455D97" w:rsidRPr="002A49CC" w:rsidRDefault="002A49CC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9C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предмет (объект) закупки - </w:t>
      </w:r>
      <w:r w:rsidRPr="002A49CC"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Сельскохозяйственные шины</w:t>
      </w:r>
      <w:r w:rsidRPr="002A49CC">
        <w:rPr>
          <w:rStyle w:val="10"/>
          <w:rFonts w:eastAsia="Courier New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Т-16м ВШ  (передняя)</w:t>
      </w:r>
      <w:r w:rsidRPr="002A49CC">
        <w:rPr>
          <w:rFonts w:ascii="Times New Roman" w:hAnsi="Times New Roman" w:cs="Times New Roman"/>
          <w:sz w:val="24"/>
          <w:szCs w:val="24"/>
        </w:rPr>
        <w:t xml:space="preserve"> 6,0 (6,5)х16  (или 175-406);</w:t>
      </w:r>
    </w:p>
    <w:p w:rsidR="002A49CC" w:rsidRPr="002A49CC" w:rsidRDefault="002A49CC" w:rsidP="00F452D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место поставки товара -</w:t>
      </w:r>
      <w:r w:rsidRPr="002A49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г. Григориополь, </w:t>
      </w:r>
      <w:r w:rsidRPr="002A49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2A49CC" w:rsidRPr="002A49CC" w:rsidRDefault="002A49CC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Style w:val="10"/>
          <w:rFonts w:eastAsia="Courier New"/>
          <w:color w:val="000000" w:themeColor="text1"/>
          <w:sz w:val="24"/>
          <w:szCs w:val="24"/>
        </w:rPr>
        <w:t xml:space="preserve">срок поставки товара  - </w:t>
      </w:r>
      <w:r w:rsidRPr="002A49CC">
        <w:rPr>
          <w:rFonts w:ascii="Times New Roman" w:hAnsi="Times New Roman" w:cs="Times New Roman"/>
          <w:color w:val="000000" w:themeColor="text1"/>
          <w:sz w:val="24"/>
          <w:szCs w:val="24"/>
        </w:rPr>
        <w:t>20 (двадцать) календарных дней со дня получения предоплаты, с правом досрочной поставки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A49CC" w:rsidRPr="002A49CC" w:rsidRDefault="002A49CC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</w:rPr>
        <w:t>- 2 шт.</w:t>
      </w:r>
    </w:p>
    <w:p w:rsidR="002A49CC" w:rsidRPr="002A49CC" w:rsidRDefault="002A49CC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proofErr w:type="spellEnd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-1 050,00 (одна тысяча  пятьдесят рублей) рублей ПМР.</w:t>
      </w:r>
    </w:p>
    <w:p w:rsidR="002A49CC" w:rsidRDefault="002A49CC" w:rsidP="00A04148">
      <w:pPr>
        <w:shd w:val="clear" w:color="auto" w:fill="FFFFFF"/>
        <w:tabs>
          <w:tab w:val="left" w:leader="underscore" w:pos="7193"/>
        </w:tabs>
        <w:spacing w:after="0"/>
        <w:jc w:val="both"/>
        <w:rPr>
          <w:rFonts w:ascii="Times New Roman" w:hAnsi="Times New Roman" w:cs="Times New Roman"/>
          <w:i/>
          <w:sz w:val="20"/>
        </w:rPr>
      </w:pPr>
    </w:p>
    <w:p w:rsidR="00A90E09" w:rsidRPr="00A04148" w:rsidRDefault="00A90E09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A04148">
        <w:rPr>
          <w:rFonts w:ascii="Times New Roman" w:hAnsi="Times New Roman" w:cs="Times New Roman"/>
          <w:b/>
          <w:i/>
          <w:sz w:val="24"/>
          <w:szCs w:val="28"/>
          <w:u w:val="single"/>
        </w:rPr>
        <w:t>Лот №  3</w:t>
      </w:r>
    </w:p>
    <w:tbl>
      <w:tblPr>
        <w:tblStyle w:val="a5"/>
        <w:tblW w:w="0" w:type="auto"/>
        <w:tblLook w:val="04A0"/>
      </w:tblPr>
      <w:tblGrid>
        <w:gridCol w:w="948"/>
        <w:gridCol w:w="8623"/>
      </w:tblGrid>
      <w:tr w:rsidR="00A90E09" w:rsidRPr="00EE3CA5" w:rsidTr="00A90E09">
        <w:trPr>
          <w:trHeight w:val="570"/>
        </w:trPr>
        <w:tc>
          <w:tcPr>
            <w:tcW w:w="959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E3CA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A90E09" w:rsidRPr="00750A3F" w:rsidTr="00F452DB">
        <w:trPr>
          <w:trHeight w:val="391"/>
        </w:trPr>
        <w:tc>
          <w:tcPr>
            <w:tcW w:w="959" w:type="dxa"/>
            <w:vAlign w:val="center"/>
          </w:tcPr>
          <w:p w:rsidR="00A90E09" w:rsidRPr="00F452DB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</w:t>
            </w:r>
          </w:p>
        </w:tc>
      </w:tr>
      <w:tr w:rsidR="00A90E09" w:rsidRPr="00750A3F" w:rsidTr="00A90E09">
        <w:trPr>
          <w:trHeight w:val="415"/>
        </w:trPr>
        <w:tc>
          <w:tcPr>
            <w:tcW w:w="959" w:type="dxa"/>
            <w:vAlign w:val="center"/>
          </w:tcPr>
          <w:p w:rsidR="00A90E09" w:rsidRPr="00F452DB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</w:t>
            </w:r>
            <w:r w:rsidR="00A90E09" w:rsidRPr="00F452DB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</w:tr>
      <w:tr w:rsidR="00A90E09" w:rsidRPr="00750A3F" w:rsidTr="00A90E09">
        <w:trPr>
          <w:trHeight w:val="421"/>
        </w:trPr>
        <w:tc>
          <w:tcPr>
            <w:tcW w:w="959" w:type="dxa"/>
            <w:vAlign w:val="center"/>
          </w:tcPr>
          <w:p w:rsidR="00A90E09" w:rsidRPr="00F452DB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</w:tr>
    </w:tbl>
    <w:p w:rsidR="00A04148" w:rsidRPr="002A49CC" w:rsidRDefault="00A04148" w:rsidP="00A04148">
      <w:pPr>
        <w:tabs>
          <w:tab w:val="left" w:pos="10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CC">
        <w:rPr>
          <w:rFonts w:ascii="Times New Roman" w:hAnsi="Times New Roman" w:cs="Times New Roman"/>
          <w:sz w:val="24"/>
          <w:szCs w:val="24"/>
        </w:rPr>
        <w:t xml:space="preserve">Лучшим окончательным предложением по лоту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9CC">
        <w:rPr>
          <w:rFonts w:ascii="Times New Roman" w:hAnsi="Times New Roman" w:cs="Times New Roman"/>
          <w:sz w:val="24"/>
          <w:szCs w:val="24"/>
        </w:rPr>
        <w:t xml:space="preserve">, признано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7CC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A04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148">
        <w:rPr>
          <w:rFonts w:ascii="Times New Roman" w:hAnsi="Times New Roman" w:cs="Times New Roman"/>
          <w:sz w:val="24"/>
          <w:szCs w:val="24"/>
        </w:rPr>
        <w:t xml:space="preserve"> со</w:t>
      </w:r>
      <w:r w:rsidRPr="002A49CC">
        <w:rPr>
          <w:rFonts w:ascii="Times New Roman" w:hAnsi="Times New Roman" w:cs="Times New Roman"/>
          <w:sz w:val="24"/>
          <w:szCs w:val="24"/>
        </w:rPr>
        <w:t xml:space="preserve"> следующими условиями исполнения контракта:</w:t>
      </w:r>
    </w:p>
    <w:p w:rsidR="00A04148" w:rsidRPr="00A04148" w:rsidRDefault="00A04148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9C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предмет (объект) </w:t>
      </w:r>
      <w:r w:rsidRPr="00A04148">
        <w:rPr>
          <w:rFonts w:ascii="Times New Roman" w:eastAsia="Times New Roman" w:hAnsi="Times New Roman" w:cs="Times New Roman"/>
          <w:sz w:val="24"/>
          <w:szCs w:val="24"/>
        </w:rPr>
        <w:t xml:space="preserve">закупки - </w:t>
      </w:r>
      <w:r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</w:t>
      </w:r>
      <w:r w:rsidRPr="00A04148"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ельскохозяйственные шины</w:t>
      </w:r>
      <w:r w:rsidR="00700BDB">
        <w:rPr>
          <w:rStyle w:val="10"/>
          <w:rFonts w:eastAsia="Courier New"/>
          <w:sz w:val="24"/>
          <w:szCs w:val="24"/>
        </w:rPr>
        <w:t xml:space="preserve"> на</w:t>
      </w:r>
      <w:r w:rsidRPr="00A04148">
        <w:rPr>
          <w:rStyle w:val="10"/>
          <w:rFonts w:eastAsia="Courier New"/>
          <w:sz w:val="24"/>
          <w:szCs w:val="24"/>
        </w:rPr>
        <w:t xml:space="preserve"> </w:t>
      </w:r>
      <w:r w:rsidR="00700BDB">
        <w:rPr>
          <w:rFonts w:ascii="Times New Roman" w:hAnsi="Times New Roman" w:cs="Times New Roman"/>
          <w:sz w:val="24"/>
          <w:szCs w:val="24"/>
        </w:rPr>
        <w:t>Т-40АМ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задняя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A0414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3,6х38  (обычно Я-166  13,6х38)</w:t>
      </w:r>
      <w:r w:rsidRPr="00A04148">
        <w:rPr>
          <w:rFonts w:ascii="Times New Roman" w:hAnsi="Times New Roman" w:cs="Times New Roman"/>
          <w:sz w:val="24"/>
          <w:szCs w:val="24"/>
        </w:rPr>
        <w:t xml:space="preserve">  (или 13,6 </w:t>
      </w:r>
      <w:r w:rsidRPr="00A0414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04148">
        <w:rPr>
          <w:rFonts w:ascii="Times New Roman" w:hAnsi="Times New Roman" w:cs="Times New Roman"/>
          <w:sz w:val="24"/>
          <w:szCs w:val="24"/>
        </w:rPr>
        <w:t>38);</w:t>
      </w:r>
    </w:p>
    <w:p w:rsidR="00A04148" w:rsidRPr="002A49CC" w:rsidRDefault="00A04148" w:rsidP="00F452D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место поставки товара -</w:t>
      </w:r>
      <w:r w:rsidRPr="002A49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г. Григориополь, </w:t>
      </w:r>
      <w:r w:rsidRPr="002A49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A04148" w:rsidRPr="002A49CC" w:rsidRDefault="00A04148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Style w:val="10"/>
          <w:rFonts w:eastAsia="Courier New"/>
          <w:color w:val="000000" w:themeColor="text1"/>
          <w:sz w:val="24"/>
          <w:szCs w:val="24"/>
        </w:rPr>
        <w:t xml:space="preserve">срок поставки товара  - </w:t>
      </w:r>
      <w:r w:rsidRPr="002A49CC">
        <w:rPr>
          <w:rFonts w:ascii="Times New Roman" w:hAnsi="Times New Roman" w:cs="Times New Roman"/>
          <w:color w:val="000000" w:themeColor="text1"/>
          <w:sz w:val="24"/>
          <w:szCs w:val="24"/>
        </w:rPr>
        <w:t>20 (двадцать) календарных дней со дня получения предоплаты, с правом досрочной поставки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4148" w:rsidRPr="002A49CC" w:rsidRDefault="00A04148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5523E9">
        <w:rPr>
          <w:rFonts w:ascii="Times New Roman" w:eastAsia="Times New Roman" w:hAnsi="Times New Roman" w:cs="Times New Roman"/>
          <w:sz w:val="24"/>
          <w:szCs w:val="24"/>
        </w:rPr>
        <w:t>- 4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:rsidR="00A04148" w:rsidRPr="002A49CC" w:rsidRDefault="00A04148" w:rsidP="00A04148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proofErr w:type="spellEnd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-17 400,00 (семнадцать тысяч четыреста рублей) рублей ПМР.</w:t>
      </w:r>
    </w:p>
    <w:p w:rsidR="00A90E09" w:rsidRDefault="00A90E09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E09" w:rsidRPr="00700BDB" w:rsidRDefault="00A90E09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700BDB">
        <w:rPr>
          <w:rFonts w:ascii="Times New Roman" w:hAnsi="Times New Roman" w:cs="Times New Roman"/>
          <w:b/>
          <w:i/>
          <w:sz w:val="24"/>
          <w:szCs w:val="28"/>
          <w:u w:val="single"/>
        </w:rPr>
        <w:t>Лот №  4</w:t>
      </w:r>
    </w:p>
    <w:tbl>
      <w:tblPr>
        <w:tblStyle w:val="a5"/>
        <w:tblW w:w="0" w:type="auto"/>
        <w:tblLook w:val="04A0"/>
      </w:tblPr>
      <w:tblGrid>
        <w:gridCol w:w="948"/>
        <w:gridCol w:w="8623"/>
      </w:tblGrid>
      <w:tr w:rsidR="00A90E09" w:rsidRPr="00EE3CA5" w:rsidTr="00F657C1">
        <w:trPr>
          <w:trHeight w:val="570"/>
        </w:trPr>
        <w:tc>
          <w:tcPr>
            <w:tcW w:w="959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E3CA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A90E09" w:rsidRPr="00750A3F" w:rsidTr="00F452DB">
        <w:trPr>
          <w:trHeight w:val="407"/>
        </w:trPr>
        <w:tc>
          <w:tcPr>
            <w:tcW w:w="959" w:type="dxa"/>
            <w:vAlign w:val="center"/>
          </w:tcPr>
          <w:p w:rsidR="00A90E09" w:rsidRPr="00F452DB" w:rsidRDefault="00A90E09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</w:t>
            </w:r>
          </w:p>
        </w:tc>
      </w:tr>
      <w:tr w:rsidR="00A90E09" w:rsidRPr="00750A3F" w:rsidTr="00F657C1">
        <w:trPr>
          <w:trHeight w:val="415"/>
        </w:trPr>
        <w:tc>
          <w:tcPr>
            <w:tcW w:w="959" w:type="dxa"/>
            <w:vAlign w:val="center"/>
          </w:tcPr>
          <w:p w:rsidR="00A90E09" w:rsidRPr="00F452DB" w:rsidRDefault="00A90E09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</w:t>
            </w:r>
          </w:p>
        </w:tc>
      </w:tr>
    </w:tbl>
    <w:p w:rsidR="00700BDB" w:rsidRPr="002A49CC" w:rsidRDefault="00700BDB" w:rsidP="00700BDB">
      <w:pPr>
        <w:tabs>
          <w:tab w:val="left" w:pos="10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CC">
        <w:rPr>
          <w:rFonts w:ascii="Times New Roman" w:hAnsi="Times New Roman" w:cs="Times New Roman"/>
          <w:sz w:val="24"/>
          <w:szCs w:val="24"/>
        </w:rPr>
        <w:t>Лучшим оконч</w:t>
      </w:r>
      <w:r>
        <w:rPr>
          <w:rFonts w:ascii="Times New Roman" w:hAnsi="Times New Roman" w:cs="Times New Roman"/>
          <w:sz w:val="24"/>
          <w:szCs w:val="24"/>
        </w:rPr>
        <w:t>ательным предложением по лоту № 4</w:t>
      </w:r>
      <w:r w:rsidRPr="002A49CC">
        <w:rPr>
          <w:rFonts w:ascii="Times New Roman" w:hAnsi="Times New Roman" w:cs="Times New Roman"/>
          <w:sz w:val="24"/>
          <w:szCs w:val="24"/>
        </w:rPr>
        <w:t xml:space="preserve">, признано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7CC">
        <w:rPr>
          <w:rFonts w:ascii="Times New Roman" w:hAnsi="Times New Roman" w:cs="Times New Roman"/>
          <w:b/>
          <w:sz w:val="24"/>
          <w:szCs w:val="24"/>
        </w:rPr>
        <w:t>__________</w:t>
      </w:r>
      <w:r w:rsidRPr="00A04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148">
        <w:rPr>
          <w:rFonts w:ascii="Times New Roman" w:hAnsi="Times New Roman" w:cs="Times New Roman"/>
          <w:sz w:val="24"/>
          <w:szCs w:val="24"/>
        </w:rPr>
        <w:t xml:space="preserve"> со</w:t>
      </w:r>
      <w:r w:rsidRPr="002A49CC">
        <w:rPr>
          <w:rFonts w:ascii="Times New Roman" w:hAnsi="Times New Roman" w:cs="Times New Roman"/>
          <w:sz w:val="24"/>
          <w:szCs w:val="24"/>
        </w:rPr>
        <w:t xml:space="preserve"> следующими условиями исполнения контракта:</w:t>
      </w:r>
    </w:p>
    <w:p w:rsidR="00700BDB" w:rsidRPr="00700BDB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9C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предмет (объект) </w:t>
      </w:r>
      <w:r w:rsidRPr="00700BDB">
        <w:rPr>
          <w:rFonts w:ascii="Times New Roman" w:eastAsia="Times New Roman" w:hAnsi="Times New Roman" w:cs="Times New Roman"/>
          <w:sz w:val="24"/>
          <w:szCs w:val="24"/>
        </w:rPr>
        <w:t xml:space="preserve">закупки - </w:t>
      </w:r>
      <w:r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</w:t>
      </w:r>
      <w:r w:rsidRPr="00700BDB"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ельскохозяйственные шины</w:t>
      </w:r>
      <w:r>
        <w:rPr>
          <w:rStyle w:val="10"/>
          <w:rFonts w:eastAsia="Courier New"/>
          <w:sz w:val="24"/>
          <w:szCs w:val="24"/>
        </w:rPr>
        <w:t xml:space="preserve"> на</w:t>
      </w:r>
      <w:r w:rsidRPr="00700BDB">
        <w:rPr>
          <w:rStyle w:val="10"/>
          <w:rFonts w:eastAsia="Courier New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Т-40АМ</w:t>
      </w:r>
      <w:r w:rsidRPr="00700BDB">
        <w:rPr>
          <w:rFonts w:ascii="Times New Roman" w:hAnsi="Times New Roman" w:cs="Times New Roman"/>
          <w:sz w:val="24"/>
          <w:szCs w:val="24"/>
        </w:rPr>
        <w:t xml:space="preserve"> (передняя)  8,3х20  (220х508);</w:t>
      </w:r>
    </w:p>
    <w:p w:rsidR="00700BDB" w:rsidRPr="002A49CC" w:rsidRDefault="00700BDB" w:rsidP="00F452D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место поставки товара -</w:t>
      </w:r>
      <w:r w:rsidRPr="002A49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г. Григориополь, </w:t>
      </w:r>
      <w:r w:rsidRPr="002A49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700BDB" w:rsidRPr="002A49CC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Style w:val="10"/>
          <w:rFonts w:eastAsia="Courier New"/>
          <w:color w:val="000000" w:themeColor="text1"/>
          <w:sz w:val="24"/>
          <w:szCs w:val="24"/>
        </w:rPr>
        <w:t xml:space="preserve">срок поставки товара  - </w:t>
      </w:r>
      <w:r w:rsidRPr="002A49CC">
        <w:rPr>
          <w:rFonts w:ascii="Times New Roman" w:hAnsi="Times New Roman" w:cs="Times New Roman"/>
          <w:color w:val="000000" w:themeColor="text1"/>
          <w:sz w:val="24"/>
          <w:szCs w:val="24"/>
        </w:rPr>
        <w:t>20 (двадцать) календарных дней со дня получения предоплаты, с правом досрочной поставки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00BDB" w:rsidRPr="002A49CC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</w:rPr>
        <w:t>- 2 шт.</w:t>
      </w:r>
    </w:p>
    <w:p w:rsidR="00700BDB" w:rsidRPr="00700BDB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proofErr w:type="spellEnd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-2 700,00 (две тысячи семьсот рублей) рублей ПМР.</w:t>
      </w:r>
    </w:p>
    <w:p w:rsidR="00700BDB" w:rsidRDefault="00700BDB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A90E09" w:rsidRPr="00700BDB" w:rsidRDefault="00A90E09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700BDB">
        <w:rPr>
          <w:rFonts w:ascii="Times New Roman" w:hAnsi="Times New Roman" w:cs="Times New Roman"/>
          <w:b/>
          <w:i/>
          <w:sz w:val="24"/>
          <w:szCs w:val="28"/>
          <w:u w:val="single"/>
        </w:rPr>
        <w:t>Лот № 5</w:t>
      </w:r>
    </w:p>
    <w:tbl>
      <w:tblPr>
        <w:tblStyle w:val="a5"/>
        <w:tblW w:w="0" w:type="auto"/>
        <w:tblLook w:val="04A0"/>
      </w:tblPr>
      <w:tblGrid>
        <w:gridCol w:w="948"/>
        <w:gridCol w:w="8623"/>
      </w:tblGrid>
      <w:tr w:rsidR="00A90E09" w:rsidRPr="00EE3CA5" w:rsidTr="00F657C1">
        <w:trPr>
          <w:trHeight w:val="570"/>
        </w:trPr>
        <w:tc>
          <w:tcPr>
            <w:tcW w:w="959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E3CA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A90E09" w:rsidRPr="00750A3F" w:rsidTr="00F452DB">
        <w:trPr>
          <w:trHeight w:val="431"/>
        </w:trPr>
        <w:tc>
          <w:tcPr>
            <w:tcW w:w="959" w:type="dxa"/>
            <w:vAlign w:val="center"/>
          </w:tcPr>
          <w:p w:rsidR="00A90E09" w:rsidRPr="00F452DB" w:rsidRDefault="00A90E09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</w:t>
            </w:r>
            <w:r w:rsidR="00A90E09" w:rsidRPr="00F452DB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</w:tr>
      <w:tr w:rsidR="00A90E09" w:rsidRPr="00750A3F" w:rsidTr="00F452DB">
        <w:trPr>
          <w:trHeight w:val="395"/>
        </w:trPr>
        <w:tc>
          <w:tcPr>
            <w:tcW w:w="959" w:type="dxa"/>
            <w:vAlign w:val="center"/>
          </w:tcPr>
          <w:p w:rsidR="00A90E09" w:rsidRPr="00F452DB" w:rsidRDefault="00A90E09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A90E09" w:rsidRPr="00750A3F" w:rsidTr="00F657C1">
        <w:trPr>
          <w:trHeight w:val="421"/>
        </w:trPr>
        <w:tc>
          <w:tcPr>
            <w:tcW w:w="959" w:type="dxa"/>
            <w:vAlign w:val="center"/>
          </w:tcPr>
          <w:p w:rsidR="00A90E09" w:rsidRPr="00F452DB" w:rsidRDefault="00A90E09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8" w:type="dxa"/>
            <w:vAlign w:val="center"/>
          </w:tcPr>
          <w:p w:rsidR="00A90E09" w:rsidRPr="00F452DB" w:rsidRDefault="001967CC" w:rsidP="00F452DB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</w:t>
            </w:r>
          </w:p>
        </w:tc>
      </w:tr>
    </w:tbl>
    <w:p w:rsidR="00700BDB" w:rsidRPr="002A49CC" w:rsidRDefault="00700BDB" w:rsidP="00700BDB">
      <w:pPr>
        <w:tabs>
          <w:tab w:val="left" w:pos="10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CC">
        <w:rPr>
          <w:rFonts w:ascii="Times New Roman" w:hAnsi="Times New Roman" w:cs="Times New Roman"/>
          <w:sz w:val="24"/>
          <w:szCs w:val="24"/>
        </w:rPr>
        <w:t xml:space="preserve">Лучшим окончательным предложением по лоту № 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2A49CC">
        <w:rPr>
          <w:rFonts w:ascii="Times New Roman" w:hAnsi="Times New Roman" w:cs="Times New Roman"/>
          <w:sz w:val="24"/>
          <w:szCs w:val="24"/>
        </w:rPr>
        <w:t xml:space="preserve"> признано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7CC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2A49CC">
        <w:rPr>
          <w:rFonts w:ascii="Times New Roman" w:hAnsi="Times New Roman" w:cs="Times New Roman"/>
          <w:sz w:val="24"/>
          <w:szCs w:val="24"/>
        </w:rPr>
        <w:t xml:space="preserve"> </w:t>
      </w:r>
      <w:r w:rsidRPr="00A04148">
        <w:rPr>
          <w:rFonts w:ascii="Times New Roman" w:hAnsi="Times New Roman" w:cs="Times New Roman"/>
          <w:sz w:val="24"/>
          <w:szCs w:val="24"/>
        </w:rPr>
        <w:t>со</w:t>
      </w:r>
      <w:r w:rsidRPr="002A49CC">
        <w:rPr>
          <w:rFonts w:ascii="Times New Roman" w:hAnsi="Times New Roman" w:cs="Times New Roman"/>
          <w:sz w:val="24"/>
          <w:szCs w:val="24"/>
        </w:rPr>
        <w:t xml:space="preserve"> следующими условиями исполнения контракта:</w:t>
      </w:r>
    </w:p>
    <w:p w:rsidR="00700BDB" w:rsidRPr="00A04148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9C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предмет (объект) </w:t>
      </w:r>
      <w:r w:rsidRPr="00700BDB">
        <w:rPr>
          <w:rFonts w:ascii="Times New Roman" w:eastAsia="Times New Roman" w:hAnsi="Times New Roman" w:cs="Times New Roman"/>
          <w:sz w:val="24"/>
          <w:szCs w:val="24"/>
        </w:rPr>
        <w:t xml:space="preserve">закупки - </w:t>
      </w:r>
      <w:r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</w:t>
      </w:r>
      <w:r w:rsidRPr="00700BDB"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ельскохозяйственные шины</w:t>
      </w:r>
      <w:r w:rsidRPr="00700BDB">
        <w:rPr>
          <w:rStyle w:val="10"/>
          <w:rFonts w:eastAsia="Courier New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прицеп 2ПТС-4   9,00х16</w:t>
      </w:r>
      <w:r w:rsidRPr="00700BDB">
        <w:rPr>
          <w:rFonts w:ascii="Times New Roman" w:hAnsi="Times New Roman" w:cs="Times New Roman"/>
          <w:sz w:val="24"/>
          <w:szCs w:val="24"/>
        </w:rPr>
        <w:t xml:space="preserve"> (240х406);</w:t>
      </w:r>
    </w:p>
    <w:p w:rsidR="00700BDB" w:rsidRPr="002A49CC" w:rsidRDefault="00700BDB" w:rsidP="00F452D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место поставки товара -</w:t>
      </w:r>
      <w:r w:rsidRPr="002A49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г. Григориополь, </w:t>
      </w:r>
      <w:r w:rsidRPr="002A49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700BDB" w:rsidRPr="002A49CC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Style w:val="10"/>
          <w:rFonts w:eastAsia="Courier New"/>
          <w:color w:val="000000" w:themeColor="text1"/>
          <w:sz w:val="24"/>
          <w:szCs w:val="24"/>
        </w:rPr>
        <w:t xml:space="preserve">срок поставки товара  - </w:t>
      </w:r>
      <w:r w:rsidRPr="002A49CC">
        <w:rPr>
          <w:rFonts w:ascii="Times New Roman" w:hAnsi="Times New Roman" w:cs="Times New Roman"/>
          <w:color w:val="000000" w:themeColor="text1"/>
          <w:sz w:val="24"/>
          <w:szCs w:val="24"/>
        </w:rPr>
        <w:t>20 (двадцать) календарных дней со дня получения предоплаты, с правом досрочной поставки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00BDB" w:rsidRPr="002A49CC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5523E9">
        <w:rPr>
          <w:rFonts w:ascii="Times New Roman" w:eastAsia="Times New Roman" w:hAnsi="Times New Roman" w:cs="Times New Roman"/>
          <w:sz w:val="24"/>
          <w:szCs w:val="24"/>
        </w:rPr>
        <w:t>- 12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:rsidR="00F452DB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proofErr w:type="spellEnd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- 23 100,00  (двадцать три  тысячи сто рублей) рублей ПМР.</w:t>
      </w:r>
    </w:p>
    <w:p w:rsidR="00F452DB" w:rsidRPr="00700BDB" w:rsidRDefault="00F452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E09" w:rsidRPr="00700BDB" w:rsidRDefault="00A90E09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700BDB">
        <w:rPr>
          <w:rFonts w:ascii="Times New Roman" w:hAnsi="Times New Roman" w:cs="Times New Roman"/>
          <w:b/>
          <w:i/>
          <w:sz w:val="24"/>
          <w:szCs w:val="28"/>
          <w:u w:val="single"/>
        </w:rPr>
        <w:t>Лот №  6</w:t>
      </w:r>
    </w:p>
    <w:tbl>
      <w:tblPr>
        <w:tblStyle w:val="a5"/>
        <w:tblW w:w="0" w:type="auto"/>
        <w:tblLook w:val="04A0"/>
      </w:tblPr>
      <w:tblGrid>
        <w:gridCol w:w="948"/>
        <w:gridCol w:w="8623"/>
      </w:tblGrid>
      <w:tr w:rsidR="00A90E09" w:rsidRPr="00EE3CA5" w:rsidTr="00F657C1">
        <w:trPr>
          <w:trHeight w:val="570"/>
        </w:trPr>
        <w:tc>
          <w:tcPr>
            <w:tcW w:w="959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E3CA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A90E09" w:rsidRPr="00750A3F" w:rsidTr="00F657C1">
        <w:trPr>
          <w:trHeight w:val="521"/>
        </w:trPr>
        <w:tc>
          <w:tcPr>
            <w:tcW w:w="959" w:type="dxa"/>
            <w:vAlign w:val="center"/>
          </w:tcPr>
          <w:p w:rsidR="00A90E09" w:rsidRPr="00F657C1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657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8" w:type="dxa"/>
            <w:vAlign w:val="center"/>
          </w:tcPr>
          <w:p w:rsidR="00A90E09" w:rsidRPr="00F657C1" w:rsidRDefault="001967C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----------</w:t>
            </w:r>
          </w:p>
        </w:tc>
      </w:tr>
      <w:tr w:rsidR="00A90E09" w:rsidRPr="00750A3F" w:rsidTr="00F657C1">
        <w:trPr>
          <w:trHeight w:val="415"/>
        </w:trPr>
        <w:tc>
          <w:tcPr>
            <w:tcW w:w="959" w:type="dxa"/>
            <w:vAlign w:val="center"/>
          </w:tcPr>
          <w:p w:rsidR="00A90E09" w:rsidRPr="00F657C1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657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8" w:type="dxa"/>
            <w:vAlign w:val="center"/>
          </w:tcPr>
          <w:p w:rsidR="00A90E09" w:rsidRPr="00F657C1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------------</w:t>
            </w:r>
            <w:r w:rsidR="00A90E09" w:rsidRPr="00F657C1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</w:tr>
      <w:tr w:rsidR="00A90E09" w:rsidRPr="00750A3F" w:rsidTr="00F657C1">
        <w:trPr>
          <w:trHeight w:val="421"/>
        </w:trPr>
        <w:tc>
          <w:tcPr>
            <w:tcW w:w="959" w:type="dxa"/>
            <w:vAlign w:val="center"/>
          </w:tcPr>
          <w:p w:rsidR="00A90E09" w:rsidRPr="00F657C1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657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88" w:type="dxa"/>
            <w:vAlign w:val="center"/>
          </w:tcPr>
          <w:p w:rsidR="00A90E09" w:rsidRPr="00F657C1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</w:tbl>
    <w:p w:rsidR="00700BDB" w:rsidRPr="002A49CC" w:rsidRDefault="00700BDB" w:rsidP="00700BDB">
      <w:pPr>
        <w:tabs>
          <w:tab w:val="left" w:pos="10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CC">
        <w:rPr>
          <w:rFonts w:ascii="Times New Roman" w:hAnsi="Times New Roman" w:cs="Times New Roman"/>
          <w:sz w:val="24"/>
          <w:szCs w:val="24"/>
        </w:rPr>
        <w:t xml:space="preserve">Лучшим окончательным предложением по лоту № </w:t>
      </w:r>
      <w:r w:rsidR="005523E9">
        <w:rPr>
          <w:rFonts w:ascii="Times New Roman" w:hAnsi="Times New Roman" w:cs="Times New Roman"/>
          <w:sz w:val="24"/>
          <w:szCs w:val="24"/>
        </w:rPr>
        <w:t>6</w:t>
      </w:r>
      <w:r w:rsidRPr="002A49CC">
        <w:rPr>
          <w:rFonts w:ascii="Times New Roman" w:hAnsi="Times New Roman" w:cs="Times New Roman"/>
          <w:sz w:val="24"/>
          <w:szCs w:val="24"/>
        </w:rPr>
        <w:t xml:space="preserve">, признано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7CC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A04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148">
        <w:rPr>
          <w:rFonts w:ascii="Times New Roman" w:hAnsi="Times New Roman" w:cs="Times New Roman"/>
          <w:sz w:val="24"/>
          <w:szCs w:val="24"/>
        </w:rPr>
        <w:t xml:space="preserve"> со</w:t>
      </w:r>
      <w:r w:rsidRPr="002A49CC">
        <w:rPr>
          <w:rFonts w:ascii="Times New Roman" w:hAnsi="Times New Roman" w:cs="Times New Roman"/>
          <w:sz w:val="24"/>
          <w:szCs w:val="24"/>
        </w:rPr>
        <w:t xml:space="preserve"> следующими условиями исполнения контракта:</w:t>
      </w:r>
    </w:p>
    <w:p w:rsidR="00700BDB" w:rsidRPr="00A04148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9C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предмет (</w:t>
      </w:r>
      <w:r w:rsidRPr="00F657C1">
        <w:rPr>
          <w:rFonts w:ascii="Times New Roman" w:eastAsia="Times New Roman" w:hAnsi="Times New Roman" w:cs="Times New Roman"/>
          <w:sz w:val="24"/>
          <w:szCs w:val="24"/>
        </w:rPr>
        <w:t xml:space="preserve">объект) закупки - </w:t>
      </w:r>
      <w:r w:rsidR="00F657C1">
        <w:rPr>
          <w:rStyle w:val="10"/>
          <w:rFonts w:eastAsia="Courier New"/>
          <w:sz w:val="24"/>
          <w:szCs w:val="24"/>
        </w:rPr>
        <w:t>а</w:t>
      </w:r>
      <w:r w:rsidR="00F657C1" w:rsidRPr="00F657C1">
        <w:rPr>
          <w:rStyle w:val="10"/>
          <w:rFonts w:eastAsia="Courier New"/>
          <w:sz w:val="24"/>
          <w:szCs w:val="24"/>
        </w:rPr>
        <w:t xml:space="preserve">втошина  на  </w:t>
      </w:r>
      <w:r w:rsidR="00F657C1" w:rsidRPr="00F657C1">
        <w:rPr>
          <w:rFonts w:ascii="Times New Roman" w:hAnsi="Times New Roman" w:cs="Times New Roman"/>
          <w:sz w:val="24"/>
          <w:szCs w:val="24"/>
        </w:rPr>
        <w:t>ГАЗ-53   8,25х20 (240х508)</w:t>
      </w:r>
      <w:r w:rsidRPr="00F657C1">
        <w:rPr>
          <w:rFonts w:ascii="Times New Roman" w:hAnsi="Times New Roman" w:cs="Times New Roman"/>
          <w:sz w:val="24"/>
          <w:szCs w:val="24"/>
        </w:rPr>
        <w:t>;</w:t>
      </w:r>
    </w:p>
    <w:p w:rsidR="00700BDB" w:rsidRPr="002A49CC" w:rsidRDefault="00700BDB" w:rsidP="00F452D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место поставки товара -</w:t>
      </w:r>
      <w:r w:rsidRPr="002A49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г. Григориополь, </w:t>
      </w:r>
      <w:r w:rsidRPr="002A49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700BDB" w:rsidRPr="002A49CC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Style w:val="10"/>
          <w:rFonts w:eastAsia="Courier New"/>
          <w:color w:val="000000" w:themeColor="text1"/>
          <w:sz w:val="24"/>
          <w:szCs w:val="24"/>
        </w:rPr>
        <w:t>срок поставки товара -</w:t>
      </w:r>
      <w:r w:rsidRPr="002A49CC">
        <w:rPr>
          <w:rFonts w:ascii="Times New Roman" w:hAnsi="Times New Roman" w:cs="Times New Roman"/>
          <w:color w:val="000000" w:themeColor="text1"/>
          <w:sz w:val="24"/>
          <w:szCs w:val="24"/>
        </w:rPr>
        <w:t>20 (двадцать) календарных дней со дня получения предоплаты, с правом досрочной поставки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00BDB" w:rsidRPr="002A49CC" w:rsidRDefault="00700BDB" w:rsidP="00700BDB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5523E9">
        <w:rPr>
          <w:rFonts w:ascii="Times New Roman" w:eastAsia="Times New Roman" w:hAnsi="Times New Roman" w:cs="Times New Roman"/>
          <w:sz w:val="24"/>
          <w:szCs w:val="24"/>
        </w:rPr>
        <w:t>- 6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:rsidR="00700BDB" w:rsidRDefault="00700BDB" w:rsidP="00F657C1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д</w:t>
      </w:r>
      <w:proofErr w:type="spellEnd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F657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400,00 (</w:t>
      </w:r>
      <w:r w:rsidR="00F657C1">
        <w:rPr>
          <w:rFonts w:ascii="Times New Roman" w:eastAsia="Times New Roman" w:hAnsi="Times New Roman" w:cs="Times New Roman"/>
          <w:sz w:val="24"/>
          <w:szCs w:val="24"/>
        </w:rPr>
        <w:t>четырнадцать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 четыреста рублей) рублей ПМР.</w:t>
      </w:r>
    </w:p>
    <w:p w:rsidR="00F657C1" w:rsidRPr="00F657C1" w:rsidRDefault="00F657C1" w:rsidP="00F657C1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E09" w:rsidRPr="00F657C1" w:rsidRDefault="00A90E09" w:rsidP="00A90E09">
      <w:pPr>
        <w:tabs>
          <w:tab w:val="left" w:leader="underscore" w:pos="6349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F657C1">
        <w:rPr>
          <w:rFonts w:ascii="Times New Roman" w:hAnsi="Times New Roman" w:cs="Times New Roman"/>
          <w:b/>
          <w:i/>
          <w:sz w:val="24"/>
          <w:szCs w:val="28"/>
          <w:u w:val="single"/>
        </w:rPr>
        <w:t>Лот №  7</w:t>
      </w:r>
    </w:p>
    <w:tbl>
      <w:tblPr>
        <w:tblStyle w:val="a5"/>
        <w:tblW w:w="0" w:type="auto"/>
        <w:tblLook w:val="04A0"/>
      </w:tblPr>
      <w:tblGrid>
        <w:gridCol w:w="948"/>
        <w:gridCol w:w="8623"/>
      </w:tblGrid>
      <w:tr w:rsidR="00A90E09" w:rsidRPr="00EE3CA5" w:rsidTr="00F657C1">
        <w:trPr>
          <w:trHeight w:val="570"/>
        </w:trPr>
        <w:tc>
          <w:tcPr>
            <w:tcW w:w="959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E3CA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E3CA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A90E09" w:rsidRPr="00EE3CA5" w:rsidRDefault="00A90E09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  <w:sz w:val="20"/>
              </w:rPr>
              <w:t>Наименование участника закупки, подавшего окончательное предложение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A90E09" w:rsidRPr="00750A3F" w:rsidTr="00F657C1">
        <w:trPr>
          <w:trHeight w:val="437"/>
        </w:trPr>
        <w:tc>
          <w:tcPr>
            <w:tcW w:w="959" w:type="dxa"/>
            <w:vAlign w:val="center"/>
          </w:tcPr>
          <w:p w:rsidR="00A90E09" w:rsidRPr="00F657C1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657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8" w:type="dxa"/>
            <w:vAlign w:val="center"/>
          </w:tcPr>
          <w:p w:rsidR="00A90E09" w:rsidRPr="00F657C1" w:rsidRDefault="001967CC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--------------</w:t>
            </w:r>
          </w:p>
        </w:tc>
      </w:tr>
      <w:tr w:rsidR="00A90E09" w:rsidRPr="00750A3F" w:rsidTr="00F657C1">
        <w:trPr>
          <w:trHeight w:val="415"/>
        </w:trPr>
        <w:tc>
          <w:tcPr>
            <w:tcW w:w="959" w:type="dxa"/>
            <w:vAlign w:val="center"/>
          </w:tcPr>
          <w:p w:rsidR="00A90E09" w:rsidRPr="00F657C1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657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8" w:type="dxa"/>
            <w:vAlign w:val="center"/>
          </w:tcPr>
          <w:p w:rsidR="00A90E09" w:rsidRPr="00F657C1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--------------</w:t>
            </w:r>
            <w:r w:rsidR="00A90E09" w:rsidRPr="00F657C1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</w:tr>
      <w:tr w:rsidR="00A90E09" w:rsidRPr="00750A3F" w:rsidTr="00F657C1">
        <w:trPr>
          <w:trHeight w:val="421"/>
        </w:trPr>
        <w:tc>
          <w:tcPr>
            <w:tcW w:w="959" w:type="dxa"/>
            <w:vAlign w:val="center"/>
          </w:tcPr>
          <w:p w:rsidR="00A90E09" w:rsidRPr="00F657C1" w:rsidRDefault="00A90E09" w:rsidP="00F657C1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657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88" w:type="dxa"/>
            <w:vAlign w:val="center"/>
          </w:tcPr>
          <w:p w:rsidR="00A90E09" w:rsidRPr="00F657C1" w:rsidRDefault="001967CC" w:rsidP="00F657C1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---------------</w:t>
            </w:r>
          </w:p>
        </w:tc>
      </w:tr>
    </w:tbl>
    <w:p w:rsidR="00F657C1" w:rsidRPr="002A49CC" w:rsidRDefault="00F657C1" w:rsidP="00F657C1">
      <w:pPr>
        <w:tabs>
          <w:tab w:val="left" w:pos="10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9CC">
        <w:rPr>
          <w:rFonts w:ascii="Times New Roman" w:hAnsi="Times New Roman" w:cs="Times New Roman"/>
          <w:sz w:val="24"/>
          <w:szCs w:val="24"/>
        </w:rPr>
        <w:t xml:space="preserve">Лучшим окончательным предложением по лоту № </w:t>
      </w:r>
      <w:r w:rsidR="005523E9">
        <w:rPr>
          <w:rFonts w:ascii="Times New Roman" w:hAnsi="Times New Roman" w:cs="Times New Roman"/>
          <w:sz w:val="24"/>
          <w:szCs w:val="24"/>
        </w:rPr>
        <w:t>7</w:t>
      </w:r>
      <w:r w:rsidRPr="002A49CC">
        <w:rPr>
          <w:rFonts w:ascii="Times New Roman" w:hAnsi="Times New Roman" w:cs="Times New Roman"/>
          <w:sz w:val="24"/>
          <w:szCs w:val="24"/>
        </w:rPr>
        <w:t xml:space="preserve">, признано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7CC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A04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148">
        <w:rPr>
          <w:rFonts w:ascii="Times New Roman" w:hAnsi="Times New Roman" w:cs="Times New Roman"/>
          <w:sz w:val="24"/>
          <w:szCs w:val="24"/>
        </w:rPr>
        <w:t xml:space="preserve"> со</w:t>
      </w:r>
      <w:r w:rsidRPr="002A49CC">
        <w:rPr>
          <w:rFonts w:ascii="Times New Roman" w:hAnsi="Times New Roman" w:cs="Times New Roman"/>
          <w:sz w:val="24"/>
          <w:szCs w:val="24"/>
        </w:rPr>
        <w:t xml:space="preserve"> следующими условиями исполнения контракта:</w:t>
      </w:r>
    </w:p>
    <w:p w:rsidR="00F657C1" w:rsidRPr="00A04148" w:rsidRDefault="00F657C1" w:rsidP="00F657C1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9C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предмет (</w:t>
      </w:r>
      <w:r w:rsidRPr="00F657C1">
        <w:rPr>
          <w:rFonts w:ascii="Times New Roman" w:eastAsia="Times New Roman" w:hAnsi="Times New Roman" w:cs="Times New Roman"/>
          <w:sz w:val="24"/>
          <w:szCs w:val="24"/>
        </w:rPr>
        <w:t xml:space="preserve">объект) закупки - </w:t>
      </w:r>
      <w:r w:rsidRPr="00F657C1">
        <w:rPr>
          <w:rStyle w:val="ae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сельскохозяйственные шины</w:t>
      </w:r>
      <w:r w:rsidRPr="00F657C1">
        <w:rPr>
          <w:rStyle w:val="10"/>
          <w:rFonts w:eastAsia="Courier New"/>
          <w:sz w:val="24"/>
          <w:szCs w:val="24"/>
        </w:rPr>
        <w:t xml:space="preserve">  на </w:t>
      </w:r>
      <w:r>
        <w:rPr>
          <w:rFonts w:ascii="Times New Roman" w:hAnsi="Times New Roman" w:cs="Times New Roman"/>
          <w:sz w:val="24"/>
          <w:szCs w:val="24"/>
        </w:rPr>
        <w:t xml:space="preserve"> ЮМЗ-6л </w:t>
      </w:r>
      <w:r w:rsidRPr="00F657C1">
        <w:rPr>
          <w:rFonts w:ascii="Times New Roman" w:hAnsi="Times New Roman" w:cs="Times New Roman"/>
          <w:sz w:val="24"/>
          <w:szCs w:val="24"/>
        </w:rPr>
        <w:t>15</w:t>
      </w:r>
      <w:r w:rsidRPr="00F657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657C1">
        <w:rPr>
          <w:rFonts w:ascii="Times New Roman" w:hAnsi="Times New Roman" w:cs="Times New Roman"/>
          <w:sz w:val="24"/>
          <w:szCs w:val="24"/>
        </w:rPr>
        <w:t>-38;</w:t>
      </w:r>
    </w:p>
    <w:p w:rsidR="00F657C1" w:rsidRPr="002A49CC" w:rsidRDefault="00F657C1" w:rsidP="00F452D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место поставки товара -</w:t>
      </w:r>
      <w:r w:rsidRPr="002A49C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г. Григориополь, </w:t>
      </w:r>
      <w:r w:rsidRPr="002A49CC">
        <w:rPr>
          <w:rStyle w:val="10"/>
          <w:rFonts w:eastAsia="Courier New"/>
          <w:sz w:val="24"/>
          <w:szCs w:val="24"/>
        </w:rPr>
        <w:t>с. Красная Горка, ул. Объездная дорога, д.11;</w:t>
      </w:r>
      <w:proofErr w:type="gramEnd"/>
    </w:p>
    <w:p w:rsidR="00F657C1" w:rsidRPr="002A49CC" w:rsidRDefault="00F657C1" w:rsidP="00F657C1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Style w:val="10"/>
          <w:rFonts w:eastAsia="Courier New"/>
          <w:color w:val="000000" w:themeColor="text1"/>
          <w:sz w:val="24"/>
          <w:szCs w:val="24"/>
        </w:rPr>
        <w:t>срок поставки товара -</w:t>
      </w:r>
      <w:r w:rsidRPr="002A49CC">
        <w:rPr>
          <w:rFonts w:ascii="Times New Roman" w:hAnsi="Times New Roman" w:cs="Times New Roman"/>
          <w:color w:val="000000" w:themeColor="text1"/>
          <w:sz w:val="24"/>
          <w:szCs w:val="24"/>
        </w:rPr>
        <w:t>20 (двадцать) календарных дней со дня получения предоплаты, с правом досрочной поставки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657C1" w:rsidRPr="002A49CC" w:rsidRDefault="00F657C1" w:rsidP="00F657C1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</w:rPr>
        <w:t>- 2 шт.</w:t>
      </w:r>
    </w:p>
    <w:p w:rsidR="001B50A7" w:rsidRPr="00F657C1" w:rsidRDefault="00F657C1" w:rsidP="00F657C1">
      <w:pPr>
        <w:shd w:val="clear" w:color="auto" w:fill="FFFFFF"/>
        <w:tabs>
          <w:tab w:val="left" w:leader="underscore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proofErr w:type="spellEnd"/>
      <w:r w:rsidRPr="002A49C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49CC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- 9 500,00 (девять тысяч пятьсот  рублей) рублей ПМР.</w:t>
      </w:r>
    </w:p>
    <w:p w:rsidR="00F657C1" w:rsidRDefault="00F657C1" w:rsidP="00D30B09">
      <w:pPr>
        <w:tabs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18A" w:rsidRDefault="0076518A" w:rsidP="00F657C1">
      <w:pPr>
        <w:tabs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116CA">
        <w:rPr>
          <w:rFonts w:ascii="Times New Roman" w:hAnsi="Times New Roman" w:cs="Times New Roman"/>
          <w:sz w:val="24"/>
          <w:szCs w:val="24"/>
        </w:rPr>
        <w:t>. Публикация и хранения протокола.</w:t>
      </w:r>
    </w:p>
    <w:p w:rsidR="0076518A" w:rsidRDefault="00BC68DA" w:rsidP="00F657C1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DA">
        <w:rPr>
          <w:rFonts w:ascii="Times New Roman" w:eastAsia="Times New Roman" w:hAnsi="Times New Roman" w:cs="Times New Roman"/>
          <w:sz w:val="24"/>
          <w:szCs w:val="24"/>
        </w:rPr>
        <w:t xml:space="preserve">Копия настоящего протокола, не содержащая персональные данные, подлежит размещению в информационной системе в сфере закупок.  </w:t>
      </w:r>
    </w:p>
    <w:p w:rsidR="00F452DB" w:rsidRPr="00BC68DA" w:rsidRDefault="00F452DB" w:rsidP="00F657C1">
      <w:pPr>
        <w:tabs>
          <w:tab w:val="left" w:leader="underscore" w:pos="6349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B09" w:rsidRPr="00D30B09" w:rsidRDefault="00BC68DA" w:rsidP="00D30B09">
      <w:pPr>
        <w:tabs>
          <w:tab w:val="center" w:pos="46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DA">
        <w:rPr>
          <w:rFonts w:ascii="Times New Roman" w:eastAsia="Times New Roman" w:hAnsi="Times New Roman" w:cs="Times New Roman"/>
          <w:sz w:val="24"/>
          <w:szCs w:val="24"/>
        </w:rPr>
        <w:t>Настоящий протокол подлежит хранению в течени</w:t>
      </w:r>
      <w:r w:rsidR="005B0539" w:rsidRPr="00BC68D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C68DA">
        <w:rPr>
          <w:rFonts w:ascii="Times New Roman" w:eastAsia="Times New Roman" w:hAnsi="Times New Roman" w:cs="Times New Roman"/>
          <w:sz w:val="24"/>
          <w:szCs w:val="24"/>
        </w:rPr>
        <w:t xml:space="preserve"> 5 (пяти) лет </w:t>
      </w:r>
      <w:proofErr w:type="gramStart"/>
      <w:r w:rsidRPr="00BC68DA">
        <w:rPr>
          <w:rFonts w:ascii="Times New Roman" w:eastAsia="Times New Roman" w:hAnsi="Times New Roman" w:cs="Times New Roman"/>
          <w:sz w:val="24"/>
          <w:szCs w:val="24"/>
        </w:rPr>
        <w:t xml:space="preserve">с даты </w:t>
      </w:r>
      <w:r w:rsidR="00237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8DA">
        <w:rPr>
          <w:rFonts w:ascii="Times New Roman" w:eastAsia="Times New Roman" w:hAnsi="Times New Roman" w:cs="Times New Roman"/>
          <w:sz w:val="24"/>
          <w:szCs w:val="24"/>
        </w:rPr>
        <w:t>подведения</w:t>
      </w:r>
      <w:proofErr w:type="gramEnd"/>
      <w:r w:rsidRPr="00BC68DA">
        <w:rPr>
          <w:rFonts w:ascii="Times New Roman" w:eastAsia="Times New Roman" w:hAnsi="Times New Roman" w:cs="Times New Roman"/>
          <w:sz w:val="24"/>
          <w:szCs w:val="24"/>
        </w:rPr>
        <w:t xml:space="preserve"> итогов данного запроса предложений.</w:t>
      </w:r>
    </w:p>
    <w:p w:rsidR="00F452DB" w:rsidRPr="00F452DB" w:rsidRDefault="0076518A" w:rsidP="00F452DB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14D1C">
        <w:rPr>
          <w:rFonts w:ascii="Times New Roman" w:hAnsi="Times New Roman" w:cs="Times New Roman"/>
          <w:sz w:val="24"/>
          <w:szCs w:val="24"/>
        </w:rPr>
        <w:t>.</w:t>
      </w:r>
      <w:r w:rsidR="00237DBA">
        <w:rPr>
          <w:rFonts w:ascii="Times New Roman" w:hAnsi="Times New Roman" w:cs="Times New Roman"/>
          <w:sz w:val="24"/>
          <w:szCs w:val="24"/>
        </w:rPr>
        <w:t xml:space="preserve"> </w:t>
      </w:r>
      <w:r w:rsidR="000116CA" w:rsidRPr="00714D1C">
        <w:rPr>
          <w:rFonts w:ascii="Times New Roman" w:hAnsi="Times New Roman" w:cs="Times New Roman"/>
          <w:sz w:val="24"/>
          <w:szCs w:val="24"/>
        </w:rPr>
        <w:t>Подписи членов комиссии по осуществлению закупок:</w:t>
      </w:r>
    </w:p>
    <w:p w:rsidR="00F452DB" w:rsidRPr="00F452DB" w:rsidRDefault="00F452DB" w:rsidP="00F452DB">
      <w:pPr>
        <w:tabs>
          <w:tab w:val="left" w:leader="underscore" w:pos="634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Председатель  комиссии: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F452DB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__</w:t>
      </w:r>
      <w:r w:rsidR="001967CC">
        <w:rPr>
          <w:rFonts w:ascii="Times New Roman" w:eastAsia="Times New Roman" w:hAnsi="Times New Roman" w:cs="Times New Roman"/>
          <w:sz w:val="24"/>
        </w:rPr>
        <w:t xml:space="preserve">_________ </w:t>
      </w:r>
    </w:p>
    <w:p w:rsidR="00F452DB" w:rsidRPr="00F452DB" w:rsidRDefault="00F452DB" w:rsidP="00F452DB">
      <w:pPr>
        <w:tabs>
          <w:tab w:val="left" w:leader="underscore" w:pos="634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Заместитель Председателя комиссии:  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F452DB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</w:t>
      </w:r>
      <w:r w:rsidRPr="00F452DB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</w:t>
      </w:r>
      <w:r w:rsidRPr="00F452DB">
        <w:rPr>
          <w:rFonts w:ascii="Times New Roman" w:eastAsia="Times New Roman" w:hAnsi="Times New Roman" w:cs="Times New Roman"/>
          <w:sz w:val="24"/>
        </w:rPr>
        <w:t>_____</w:t>
      </w:r>
    </w:p>
    <w:p w:rsidR="00F452DB" w:rsidRPr="00F452DB" w:rsidRDefault="00F452DB" w:rsidP="00F452DB">
      <w:pPr>
        <w:tabs>
          <w:tab w:val="left" w:leader="underscore" w:pos="634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Члены комиссии: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452DB">
        <w:rPr>
          <w:rFonts w:ascii="Times New Roman" w:eastAsia="Times New Roman" w:hAnsi="Times New Roman" w:cs="Times New Roman"/>
          <w:sz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</w:rPr>
        <w:t>__</w:t>
      </w:r>
      <w:r w:rsidRPr="00F452DB">
        <w:rPr>
          <w:rFonts w:ascii="Times New Roman" w:eastAsia="Times New Roman" w:hAnsi="Times New Roman" w:cs="Times New Roman"/>
          <w:sz w:val="24"/>
        </w:rPr>
        <w:t xml:space="preserve">_______ </w:t>
      </w:r>
    </w:p>
    <w:p w:rsidR="00F452DB" w:rsidRPr="00F452DB" w:rsidRDefault="00F452DB" w:rsidP="00F452DB">
      <w:pPr>
        <w:tabs>
          <w:tab w:val="left" w:leader="underscore" w:pos="6349"/>
        </w:tabs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lang w:val="ru-MO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F452DB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__</w:t>
      </w:r>
      <w:r w:rsidRPr="00F452DB">
        <w:rPr>
          <w:rFonts w:ascii="Times New Roman" w:eastAsia="Times New Roman" w:hAnsi="Times New Roman" w:cs="Times New Roman"/>
          <w:sz w:val="24"/>
        </w:rPr>
        <w:t xml:space="preserve">_______ </w:t>
      </w:r>
    </w:p>
    <w:p w:rsidR="00F452DB" w:rsidRPr="00F452DB" w:rsidRDefault="00F452DB" w:rsidP="00F452DB">
      <w:pPr>
        <w:tabs>
          <w:tab w:val="left" w:leader="underscore" w:pos="6349"/>
        </w:tabs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Pr="00F452DB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</w:t>
      </w:r>
      <w:r w:rsidRPr="00F452DB">
        <w:rPr>
          <w:rFonts w:ascii="Times New Roman" w:eastAsia="Times New Roman" w:hAnsi="Times New Roman" w:cs="Times New Roman"/>
          <w:sz w:val="24"/>
        </w:rPr>
        <w:t xml:space="preserve">______ </w:t>
      </w:r>
    </w:p>
    <w:p w:rsidR="00F452DB" w:rsidRPr="00F452DB" w:rsidRDefault="00F452DB" w:rsidP="00F452DB">
      <w:pPr>
        <w:tabs>
          <w:tab w:val="left" w:leader="underscore" w:pos="6349"/>
        </w:tabs>
        <w:spacing w:line="48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F452DB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</w:t>
      </w:r>
      <w:r w:rsidRPr="00F452DB">
        <w:rPr>
          <w:rFonts w:ascii="Times New Roman" w:eastAsia="Times New Roman" w:hAnsi="Times New Roman" w:cs="Times New Roman"/>
          <w:sz w:val="24"/>
        </w:rPr>
        <w:t xml:space="preserve">______ </w:t>
      </w:r>
    </w:p>
    <w:p w:rsidR="00F452DB" w:rsidRPr="00F452DB" w:rsidRDefault="005523E9" w:rsidP="00871DEA">
      <w:pPr>
        <w:tabs>
          <w:tab w:val="left" w:leader="underscore" w:pos="6349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52DB" w:rsidRPr="00F452DB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F452DB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F452DB" w:rsidRPr="00F452DB">
        <w:rPr>
          <w:rFonts w:ascii="Times New Roman" w:eastAsia="Times New Roman" w:hAnsi="Times New Roman" w:cs="Times New Roman"/>
          <w:sz w:val="24"/>
        </w:rPr>
        <w:t>________</w:t>
      </w:r>
      <w:r w:rsidR="00F452DB">
        <w:rPr>
          <w:rFonts w:ascii="Times New Roman" w:eastAsia="Times New Roman" w:hAnsi="Times New Roman" w:cs="Times New Roman"/>
          <w:sz w:val="24"/>
        </w:rPr>
        <w:t>___</w:t>
      </w:r>
      <w:r w:rsidR="00F452DB" w:rsidRPr="00F452DB">
        <w:rPr>
          <w:rFonts w:ascii="Times New Roman" w:eastAsia="Times New Roman" w:hAnsi="Times New Roman" w:cs="Times New Roman"/>
          <w:sz w:val="24"/>
        </w:rPr>
        <w:t xml:space="preserve">____ </w:t>
      </w:r>
    </w:p>
    <w:p w:rsidR="00871DEA" w:rsidRDefault="00F452DB" w:rsidP="00F452DB">
      <w:pPr>
        <w:tabs>
          <w:tab w:val="left" w:leader="underscore" w:pos="6349"/>
        </w:tabs>
        <w:spacing w:line="480" w:lineRule="auto"/>
        <w:rPr>
          <w:rFonts w:ascii="Times New Roman" w:eastAsia="Times New Roman" w:hAnsi="Times New Roman" w:cs="Times New Roman"/>
          <w:sz w:val="24"/>
        </w:rPr>
      </w:pPr>
      <w:r w:rsidRPr="00F452DB">
        <w:rPr>
          <w:rFonts w:ascii="Times New Roman" w:eastAsia="Times New Roman" w:hAnsi="Times New Roman" w:cs="Times New Roman"/>
          <w:sz w:val="24"/>
        </w:rPr>
        <w:t xml:space="preserve"> </w:t>
      </w:r>
    </w:p>
    <w:p w:rsidR="00F452DB" w:rsidRPr="00F452DB" w:rsidRDefault="00F452DB" w:rsidP="00F452DB">
      <w:pPr>
        <w:tabs>
          <w:tab w:val="left" w:leader="underscore" w:pos="6349"/>
        </w:tabs>
        <w:spacing w:line="480" w:lineRule="auto"/>
        <w:rPr>
          <w:sz w:val="24"/>
        </w:rPr>
        <w:sectPr w:rsidR="00F452DB" w:rsidRPr="00F452DB" w:rsidSect="00E22EF5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 w:rsidRPr="00F452DB">
        <w:rPr>
          <w:rFonts w:ascii="Times New Roman" w:eastAsia="Times New Roman" w:hAnsi="Times New Roman" w:cs="Times New Roman"/>
          <w:sz w:val="24"/>
        </w:rPr>
        <w:t xml:space="preserve">Секретарь комиссии:  ____________ </w:t>
      </w:r>
    </w:p>
    <w:p w:rsidR="00524773" w:rsidRDefault="00524773" w:rsidP="004E52DD">
      <w:pPr>
        <w:tabs>
          <w:tab w:val="left" w:pos="8625"/>
        </w:tabs>
        <w:spacing w:after="0"/>
        <w:rPr>
          <w:rFonts w:ascii="Times New Roman" w:hAnsi="Times New Roman" w:cs="Times New Roman"/>
          <w:sz w:val="24"/>
          <w:szCs w:val="24"/>
        </w:rPr>
        <w:sectPr w:rsidR="00524773" w:rsidSect="00174EE5">
          <w:headerReference w:type="first" r:id="rId8"/>
          <w:pgSz w:w="11906" w:h="16838"/>
          <w:pgMar w:top="567" w:right="567" w:bottom="426" w:left="1701" w:header="709" w:footer="709" w:gutter="0"/>
          <w:cols w:space="708"/>
          <w:docGrid w:linePitch="360"/>
        </w:sectPr>
      </w:pPr>
    </w:p>
    <w:p w:rsidR="00455D97" w:rsidRPr="00A77573" w:rsidRDefault="00F452DB" w:rsidP="00F452DB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1967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55D97" w:rsidRPr="00A7757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967CC">
        <w:rPr>
          <w:rFonts w:ascii="Times New Roman" w:hAnsi="Times New Roman" w:cs="Times New Roman"/>
          <w:sz w:val="24"/>
          <w:szCs w:val="24"/>
        </w:rPr>
        <w:t>2</w:t>
      </w:r>
    </w:p>
    <w:p w:rsidR="00455D97" w:rsidRPr="00A77573" w:rsidRDefault="00455D97" w:rsidP="00455D97">
      <w:pPr>
        <w:spacing w:after="0" w:line="280" w:lineRule="exact"/>
        <w:ind w:left="9781"/>
        <w:rPr>
          <w:rFonts w:ascii="Times New Roman" w:hAnsi="Times New Roman" w:cs="Times New Roman"/>
          <w:sz w:val="24"/>
          <w:szCs w:val="24"/>
        </w:rPr>
      </w:pPr>
      <w:r w:rsidRPr="00A77573">
        <w:rPr>
          <w:rFonts w:ascii="Times New Roman" w:hAnsi="Times New Roman" w:cs="Times New Roman"/>
          <w:sz w:val="24"/>
          <w:szCs w:val="24"/>
        </w:rPr>
        <w:t xml:space="preserve">к итоговому протоколу </w:t>
      </w:r>
    </w:p>
    <w:p w:rsidR="003012E5" w:rsidRPr="003012E5" w:rsidRDefault="001967CC" w:rsidP="003012E5">
      <w:pPr>
        <w:tabs>
          <w:tab w:val="left" w:pos="1390"/>
        </w:tabs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</w:t>
      </w:r>
      <w:r w:rsidR="003012E5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г. № 5/6-2026</w:t>
      </w:r>
    </w:p>
    <w:p w:rsidR="003012E5" w:rsidRDefault="003012E5" w:rsidP="00A77573">
      <w:pPr>
        <w:spacing w:after="0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D97" w:rsidRPr="00A77573" w:rsidRDefault="00455D97" w:rsidP="00A77573">
      <w:pPr>
        <w:spacing w:after="0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 xml:space="preserve">Оценка допущенных заявок на основании критериев, </w:t>
      </w:r>
    </w:p>
    <w:p w:rsidR="00455D97" w:rsidRPr="00A77573" w:rsidRDefault="00455D97" w:rsidP="00A77573">
      <w:pPr>
        <w:spacing w:after="0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 xml:space="preserve">указанных в документации о проведении запроса предложений </w:t>
      </w:r>
      <w:r w:rsidR="00A77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5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Лот № </w:t>
      </w:r>
      <w:r w:rsidR="00F452DB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</w:p>
    <w:p w:rsidR="00455D97" w:rsidRPr="00A77573" w:rsidRDefault="00455D97" w:rsidP="00A77573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455D97" w:rsidRPr="00A77573" w:rsidRDefault="00455D97" w:rsidP="00A77573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3042"/>
        <w:gridCol w:w="4217"/>
      </w:tblGrid>
      <w:tr w:rsidR="00455D97" w:rsidRPr="007B3738" w:rsidTr="00A77573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№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Максимальное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количество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баллов</w:t>
            </w:r>
          </w:p>
        </w:tc>
        <w:tc>
          <w:tcPr>
            <w:tcW w:w="3042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Параметры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критерия</w:t>
            </w:r>
          </w:p>
        </w:tc>
        <w:tc>
          <w:tcPr>
            <w:tcW w:w="4217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Порядок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оценки</w:t>
            </w:r>
          </w:p>
        </w:tc>
      </w:tr>
      <w:tr w:rsidR="00455D97" w:rsidRPr="007B3738" w:rsidTr="00A77573">
        <w:trPr>
          <w:trHeight w:hRule="exact" w:val="30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5</w:t>
            </w:r>
          </w:p>
        </w:tc>
        <w:tc>
          <w:tcPr>
            <w:tcW w:w="3042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6</w:t>
            </w:r>
          </w:p>
        </w:tc>
        <w:tc>
          <w:tcPr>
            <w:tcW w:w="4217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7</w:t>
            </w:r>
          </w:p>
        </w:tc>
      </w:tr>
      <w:tr w:rsidR="00455D97" w:rsidRPr="007B3738" w:rsidTr="00A77573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D97" w:rsidRPr="007B3738" w:rsidTr="00A77573">
        <w:trPr>
          <w:trHeight w:hRule="exact" w:val="941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042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3738">
              <w:rPr>
                <w:rFonts w:ascii="Times New Roman" w:hAnsi="Times New Roman" w:cs="Times New Roman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</w:rPr>
              <w:t xml:space="preserve"> предлагаемая участником закупки в рублях ПМР</w:t>
            </w:r>
          </w:p>
        </w:tc>
        <w:tc>
          <w:tcPr>
            <w:tcW w:w="4217" w:type="dxa"/>
            <w:shd w:val="clear" w:color="auto" w:fill="FFFFFF"/>
            <w:vAlign w:val="center"/>
          </w:tcPr>
          <w:p w:rsid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 xml:space="preserve">Наибольшее количество баллов присваивается предложению </w:t>
            </w:r>
            <w:proofErr w:type="gramStart"/>
            <w:r w:rsidRPr="007B373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55D97" w:rsidRPr="007B3738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наименьшей ценой</w:t>
            </w:r>
          </w:p>
        </w:tc>
      </w:tr>
    </w:tbl>
    <w:p w:rsidR="00455D97" w:rsidRPr="007B3738" w:rsidRDefault="00455D97" w:rsidP="00455D97">
      <w:pPr>
        <w:framePr w:w="15182" w:wrap="notBeside" w:vAnchor="text" w:hAnchor="text" w:xAlign="center" w:y="1"/>
        <w:rPr>
          <w:sz w:val="2"/>
          <w:szCs w:val="2"/>
        </w:rPr>
      </w:pPr>
    </w:p>
    <w:p w:rsidR="00455D97" w:rsidRPr="007B3738" w:rsidRDefault="00455D97" w:rsidP="00455D97">
      <w:pPr>
        <w:rPr>
          <w:sz w:val="2"/>
          <w:szCs w:val="2"/>
        </w:rPr>
      </w:pPr>
    </w:p>
    <w:p w:rsidR="00455D97" w:rsidRPr="00A77573" w:rsidRDefault="00455D97" w:rsidP="00A77573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2. Оценка заявок.</w:t>
      </w:r>
    </w:p>
    <w:tbl>
      <w:tblPr>
        <w:tblStyle w:val="a5"/>
        <w:tblW w:w="15713" w:type="dxa"/>
        <w:tblInd w:w="-176" w:type="dxa"/>
        <w:tblLayout w:type="fixed"/>
        <w:tblLook w:val="04A0"/>
      </w:tblPr>
      <w:tblGrid>
        <w:gridCol w:w="710"/>
        <w:gridCol w:w="1984"/>
        <w:gridCol w:w="1276"/>
        <w:gridCol w:w="4394"/>
        <w:gridCol w:w="1985"/>
        <w:gridCol w:w="1701"/>
        <w:gridCol w:w="1701"/>
        <w:gridCol w:w="1962"/>
      </w:tblGrid>
      <w:tr w:rsidR="00455D97" w:rsidRPr="007B3738" w:rsidTr="003012E5">
        <w:tc>
          <w:tcPr>
            <w:tcW w:w="710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276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4394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985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критерия,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предложенный</w:t>
            </w:r>
          </w:p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участником</w:t>
            </w:r>
          </w:p>
        </w:tc>
        <w:tc>
          <w:tcPr>
            <w:tcW w:w="1701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Баллы,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присвоенные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участнику</w:t>
            </w:r>
          </w:p>
          <w:p w:rsidR="00455D97" w:rsidRPr="00A77573" w:rsidRDefault="00455D97" w:rsidP="00A77573">
            <w:pPr>
              <w:spacing w:after="0" w:line="240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 с учетом удельного веса</w:t>
            </w:r>
          </w:p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 в группе</w:t>
            </w:r>
          </w:p>
        </w:tc>
        <w:tc>
          <w:tcPr>
            <w:tcW w:w="1962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 с учетом группы критерия в оценке</w:t>
            </w:r>
          </w:p>
        </w:tc>
      </w:tr>
      <w:tr w:rsidR="00455D97" w:rsidRPr="007B3738" w:rsidTr="003012E5">
        <w:trPr>
          <w:trHeight w:val="291"/>
        </w:trPr>
        <w:tc>
          <w:tcPr>
            <w:tcW w:w="710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394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962" w:type="dxa"/>
            <w:vAlign w:val="center"/>
          </w:tcPr>
          <w:p w:rsidR="00455D97" w:rsidRPr="00A77573" w:rsidRDefault="00455D97" w:rsidP="00A7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</w:tr>
      <w:tr w:rsidR="00455D97" w:rsidRPr="007B3738" w:rsidTr="003012E5">
        <w:trPr>
          <w:trHeight w:val="252"/>
        </w:trPr>
        <w:tc>
          <w:tcPr>
            <w:tcW w:w="710" w:type="dxa"/>
            <w:vMerge w:val="restart"/>
            <w:vAlign w:val="center"/>
          </w:tcPr>
          <w:p w:rsidR="00455D97" w:rsidRPr="007B3738" w:rsidRDefault="00455D97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455D97" w:rsidRPr="007B3738" w:rsidRDefault="00455D97" w:rsidP="00455D97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276" w:type="dxa"/>
            <w:vAlign w:val="center"/>
          </w:tcPr>
          <w:p w:rsidR="00455D97" w:rsidRPr="007B3738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:rsidR="00455D97" w:rsidRPr="007B3738" w:rsidRDefault="001967CC" w:rsidP="00A7757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----------*</w:t>
            </w:r>
          </w:p>
        </w:tc>
        <w:tc>
          <w:tcPr>
            <w:tcW w:w="1985" w:type="dxa"/>
            <w:vAlign w:val="center"/>
          </w:tcPr>
          <w:p w:rsidR="00455D97" w:rsidRPr="007B3738" w:rsidRDefault="00871DEA" w:rsidP="00EE3CA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1 050,00*</w:t>
            </w:r>
          </w:p>
        </w:tc>
        <w:tc>
          <w:tcPr>
            <w:tcW w:w="1701" w:type="dxa"/>
            <w:vAlign w:val="center"/>
          </w:tcPr>
          <w:p w:rsidR="00455D97" w:rsidRPr="007B3738" w:rsidRDefault="003012E5" w:rsidP="00EE3C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  <w:vAlign w:val="center"/>
          </w:tcPr>
          <w:p w:rsidR="00455D97" w:rsidRPr="007B3738" w:rsidRDefault="003012E5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62" w:type="dxa"/>
            <w:vAlign w:val="center"/>
          </w:tcPr>
          <w:p w:rsidR="00455D97" w:rsidRPr="007B3738" w:rsidRDefault="00455D97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455D97" w:rsidRPr="007B3738" w:rsidTr="003012E5">
        <w:trPr>
          <w:trHeight w:val="259"/>
        </w:trPr>
        <w:tc>
          <w:tcPr>
            <w:tcW w:w="710" w:type="dxa"/>
            <w:vMerge/>
            <w:vAlign w:val="center"/>
          </w:tcPr>
          <w:p w:rsidR="00455D97" w:rsidRPr="007B3738" w:rsidRDefault="00455D97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55D97" w:rsidRPr="007B3738" w:rsidRDefault="00455D97" w:rsidP="00455D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55D97" w:rsidRPr="007B3738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4" w:type="dxa"/>
            <w:vAlign w:val="center"/>
          </w:tcPr>
          <w:p w:rsidR="00455D97" w:rsidRPr="007B3738" w:rsidRDefault="001967CC" w:rsidP="00F452D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</w:t>
            </w:r>
          </w:p>
        </w:tc>
        <w:tc>
          <w:tcPr>
            <w:tcW w:w="1985" w:type="dxa"/>
            <w:vAlign w:val="center"/>
          </w:tcPr>
          <w:p w:rsidR="00455D97" w:rsidRPr="007B3738" w:rsidRDefault="00871DEA" w:rsidP="00EE3CA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1 100,00</w:t>
            </w:r>
          </w:p>
        </w:tc>
        <w:tc>
          <w:tcPr>
            <w:tcW w:w="1701" w:type="dxa"/>
            <w:vAlign w:val="center"/>
          </w:tcPr>
          <w:p w:rsidR="00455D97" w:rsidRPr="003012E5" w:rsidRDefault="00871DEA" w:rsidP="00871D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95,45</w:t>
            </w:r>
          </w:p>
        </w:tc>
        <w:tc>
          <w:tcPr>
            <w:tcW w:w="1701" w:type="dxa"/>
          </w:tcPr>
          <w:p w:rsidR="00455D97" w:rsidRDefault="00871DEA" w:rsidP="003012E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95,45</w:t>
            </w:r>
          </w:p>
        </w:tc>
        <w:tc>
          <w:tcPr>
            <w:tcW w:w="1962" w:type="dxa"/>
            <w:vAlign w:val="center"/>
          </w:tcPr>
          <w:p w:rsidR="00455D97" w:rsidRDefault="00871DEA" w:rsidP="003012E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95,45</w:t>
            </w:r>
          </w:p>
        </w:tc>
      </w:tr>
      <w:tr w:rsidR="00A77573" w:rsidRPr="007B3738" w:rsidTr="003012E5">
        <w:trPr>
          <w:trHeight w:val="337"/>
        </w:trPr>
        <w:tc>
          <w:tcPr>
            <w:tcW w:w="710" w:type="dxa"/>
            <w:vMerge w:val="restart"/>
            <w:vAlign w:val="center"/>
          </w:tcPr>
          <w:p w:rsidR="00A77573" w:rsidRPr="007B3738" w:rsidRDefault="00A77573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A77573" w:rsidRPr="007B3738" w:rsidRDefault="00A77573" w:rsidP="00455D97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Итоговое количество баллов</w:t>
            </w:r>
          </w:p>
        </w:tc>
        <w:tc>
          <w:tcPr>
            <w:tcW w:w="1276" w:type="dxa"/>
            <w:vAlign w:val="center"/>
          </w:tcPr>
          <w:p w:rsidR="00A77573" w:rsidRPr="007B3738" w:rsidRDefault="00A77573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:rsidR="00A77573" w:rsidRPr="007B3738" w:rsidRDefault="001967CC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----------*</w:t>
            </w:r>
          </w:p>
        </w:tc>
        <w:tc>
          <w:tcPr>
            <w:tcW w:w="1985" w:type="dxa"/>
          </w:tcPr>
          <w:p w:rsidR="00A77573" w:rsidRPr="007B3738" w:rsidRDefault="00A77573" w:rsidP="00455D97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A77573" w:rsidRPr="007B3738" w:rsidRDefault="00A77573" w:rsidP="00455D97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A77573" w:rsidRPr="007B3738" w:rsidRDefault="00A77573" w:rsidP="00455D97">
            <w:pPr>
              <w:jc w:val="center"/>
            </w:pPr>
            <w:r w:rsidRPr="007B3738">
              <w:t>-</w:t>
            </w:r>
          </w:p>
        </w:tc>
        <w:tc>
          <w:tcPr>
            <w:tcW w:w="1962" w:type="dxa"/>
            <w:vAlign w:val="center"/>
          </w:tcPr>
          <w:p w:rsidR="00A77573" w:rsidRPr="007B3738" w:rsidRDefault="00A77573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A77573" w:rsidRPr="007B3738" w:rsidTr="003012E5">
        <w:trPr>
          <w:trHeight w:val="352"/>
        </w:trPr>
        <w:tc>
          <w:tcPr>
            <w:tcW w:w="710" w:type="dxa"/>
            <w:vMerge/>
            <w:vAlign w:val="center"/>
          </w:tcPr>
          <w:p w:rsidR="00A77573" w:rsidRPr="007B3738" w:rsidRDefault="00A77573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7573" w:rsidRPr="007B3738" w:rsidRDefault="00A77573" w:rsidP="00455D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7573" w:rsidRPr="007B3738" w:rsidRDefault="00A77573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4" w:type="dxa"/>
            <w:vAlign w:val="center"/>
          </w:tcPr>
          <w:p w:rsidR="00A77573" w:rsidRPr="007B3738" w:rsidRDefault="001967CC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-------------</w:t>
            </w:r>
          </w:p>
        </w:tc>
        <w:tc>
          <w:tcPr>
            <w:tcW w:w="1985" w:type="dxa"/>
          </w:tcPr>
          <w:p w:rsidR="00A77573" w:rsidRPr="007B3738" w:rsidRDefault="00A77573" w:rsidP="00455D97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A77573" w:rsidRPr="007B3738" w:rsidRDefault="00A77573" w:rsidP="00455D97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A77573" w:rsidRPr="007B3738" w:rsidRDefault="00A77573" w:rsidP="00455D97">
            <w:pPr>
              <w:jc w:val="center"/>
            </w:pPr>
            <w:r w:rsidRPr="007B3738">
              <w:t>-</w:t>
            </w:r>
          </w:p>
        </w:tc>
        <w:tc>
          <w:tcPr>
            <w:tcW w:w="1962" w:type="dxa"/>
            <w:vAlign w:val="center"/>
          </w:tcPr>
          <w:p w:rsidR="00A77573" w:rsidRPr="007B3738" w:rsidRDefault="00871DEA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95,45</w:t>
            </w:r>
          </w:p>
        </w:tc>
      </w:tr>
    </w:tbl>
    <w:p w:rsidR="00455D97" w:rsidRPr="00A77573" w:rsidRDefault="00455D97" w:rsidP="00A77573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imes New Roman" w:hAnsi="Times New Roman" w:cs="Times New Roman"/>
          <w:i/>
        </w:rPr>
      </w:pPr>
      <w:r w:rsidRPr="000C7BD8">
        <w:rPr>
          <w:rFonts w:ascii="Times New Roman" w:eastAsia="Times New Roman" w:hAnsi="Times New Roman" w:cs="Times New Roman"/>
          <w:i/>
        </w:rPr>
        <w:t>Примечание: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C7BD8">
        <w:rPr>
          <w:rFonts w:ascii="Times New Roman" w:eastAsia="Times New Roman" w:hAnsi="Times New Roman" w:cs="Times New Roman"/>
          <w:i/>
        </w:rPr>
        <w:t>*- в соответс</w:t>
      </w:r>
      <w:r>
        <w:rPr>
          <w:rFonts w:ascii="Times New Roman" w:eastAsia="Times New Roman" w:hAnsi="Times New Roman" w:cs="Times New Roman"/>
          <w:i/>
        </w:rPr>
        <w:t xml:space="preserve">твии с пунктом 17 </w:t>
      </w:r>
      <w:r w:rsidRPr="000C7BD8">
        <w:rPr>
          <w:rFonts w:ascii="Times New Roman" w:eastAsia="Times New Roman" w:hAnsi="Times New Roman" w:cs="Times New Roman"/>
          <w:i/>
        </w:rPr>
        <w:t>статьи 44 Закона признано о</w:t>
      </w:r>
      <w:r>
        <w:rPr>
          <w:rFonts w:ascii="Times New Roman" w:eastAsia="Times New Roman" w:hAnsi="Times New Roman" w:cs="Times New Roman"/>
          <w:i/>
        </w:rPr>
        <w:t>ко</w:t>
      </w:r>
      <w:r w:rsidRPr="000C7BD8">
        <w:rPr>
          <w:rFonts w:ascii="Times New Roman" w:eastAsia="Times New Roman" w:hAnsi="Times New Roman" w:cs="Times New Roman"/>
          <w:i/>
        </w:rPr>
        <w:t>нчательным предложение</w:t>
      </w:r>
      <w:r>
        <w:rPr>
          <w:rFonts w:ascii="Times New Roman" w:eastAsia="Times New Roman" w:hAnsi="Times New Roman" w:cs="Times New Roman"/>
          <w:i/>
        </w:rPr>
        <w:t>м</w:t>
      </w:r>
      <w:r w:rsidRPr="000C7BD8">
        <w:rPr>
          <w:rFonts w:ascii="Times New Roman" w:eastAsia="Times New Roman" w:hAnsi="Times New Roman" w:cs="Times New Roman"/>
          <w:i/>
        </w:rPr>
        <w:t>.</w:t>
      </w:r>
    </w:p>
    <w:p w:rsidR="00455D97" w:rsidRPr="00045CCB" w:rsidRDefault="00455D97" w:rsidP="00455D97"/>
    <w:p w:rsidR="00455D97" w:rsidRPr="00A77573" w:rsidRDefault="00A77573" w:rsidP="00A77573">
      <w:pPr>
        <w:tabs>
          <w:tab w:val="left" w:pos="1390"/>
        </w:tabs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>Секр</w:t>
      </w:r>
      <w:r w:rsidR="001967CC">
        <w:rPr>
          <w:rFonts w:ascii="Times New Roman" w:hAnsi="Times New Roman" w:cs="Times New Roman"/>
          <w:sz w:val="24"/>
        </w:rPr>
        <w:t xml:space="preserve">етарь комиссии: ______________ </w:t>
      </w:r>
    </w:p>
    <w:p w:rsidR="00455D97" w:rsidRDefault="00455D97" w:rsidP="00455D97">
      <w:pPr>
        <w:spacing w:after="0" w:line="280" w:lineRule="exact"/>
        <w:ind w:left="9781"/>
      </w:pPr>
    </w:p>
    <w:p w:rsidR="00455D97" w:rsidRPr="00455D97" w:rsidRDefault="001967CC" w:rsidP="00455D97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455D97" w:rsidRPr="00455D97" w:rsidRDefault="00455D97" w:rsidP="00455D97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 xml:space="preserve">к итоговому протоколу </w:t>
      </w:r>
    </w:p>
    <w:p w:rsidR="001967CC" w:rsidRPr="003012E5" w:rsidRDefault="001967CC" w:rsidP="001967CC">
      <w:pPr>
        <w:tabs>
          <w:tab w:val="left" w:pos="1390"/>
        </w:tabs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 2026 г. № 5/6-2026</w:t>
      </w:r>
    </w:p>
    <w:p w:rsidR="00455D97" w:rsidRPr="00A77573" w:rsidRDefault="00455D97" w:rsidP="00455D97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Оценка допущенных заявок на основании критериев, </w:t>
      </w:r>
    </w:p>
    <w:p w:rsidR="00455D97" w:rsidRPr="00A77573" w:rsidRDefault="00455D97" w:rsidP="00455D97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указанных в документации о проведении запроса предложений </w:t>
      </w:r>
      <w:r w:rsidRPr="00A77573">
        <w:rPr>
          <w:rFonts w:ascii="Times New Roman" w:eastAsia="Times New Roman" w:hAnsi="Times New Roman" w:cs="Times New Roman"/>
          <w:sz w:val="24"/>
          <w:u w:val="single"/>
        </w:rPr>
        <w:t xml:space="preserve">Лот № </w:t>
      </w:r>
      <w:r w:rsidR="00871DEA">
        <w:rPr>
          <w:rFonts w:ascii="Times New Roman" w:eastAsia="Times New Roman" w:hAnsi="Times New Roman" w:cs="Times New Roman"/>
          <w:sz w:val="24"/>
          <w:u w:val="single"/>
        </w:rPr>
        <w:t>3</w:t>
      </w:r>
    </w:p>
    <w:p w:rsidR="00455D97" w:rsidRPr="00A77573" w:rsidRDefault="00455D97" w:rsidP="00455D97">
      <w:pPr>
        <w:spacing w:after="0"/>
        <w:ind w:left="180"/>
        <w:rPr>
          <w:rFonts w:ascii="Times New Roman" w:eastAsia="Times New Roman" w:hAnsi="Times New Roman" w:cs="Times New Roman"/>
          <w:sz w:val="32"/>
          <w:szCs w:val="28"/>
        </w:rPr>
      </w:pPr>
    </w:p>
    <w:p w:rsidR="00455D97" w:rsidRPr="00A77573" w:rsidRDefault="00455D97" w:rsidP="00A77573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455D97" w:rsidRPr="007B3738" w:rsidTr="00A77573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№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 xml:space="preserve">Критерии оценки 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Максимальное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количество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Параметры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Порядок</w:t>
            </w:r>
          </w:p>
          <w:p w:rsidR="00455D97" w:rsidRPr="00A77573" w:rsidRDefault="00455D97" w:rsidP="00A77573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оценки</w:t>
            </w:r>
          </w:p>
        </w:tc>
      </w:tr>
      <w:tr w:rsidR="00455D97" w:rsidRPr="007B3738" w:rsidTr="00A77573">
        <w:trPr>
          <w:trHeight w:hRule="exact" w:val="16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ind w:left="30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455D97" w:rsidRPr="00A77573" w:rsidRDefault="00455D97" w:rsidP="00A77573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7</w:t>
            </w:r>
          </w:p>
        </w:tc>
      </w:tr>
      <w:tr w:rsidR="00455D97" w:rsidRPr="007B3738" w:rsidTr="00455D97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spacing w:after="0"/>
              <w:ind w:left="30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55D97" w:rsidRPr="007B3738" w:rsidRDefault="00455D97" w:rsidP="003012E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FFFFFF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shd w:val="clear" w:color="auto" w:fill="FFFFFF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455D97" w:rsidRPr="007B3738" w:rsidTr="00A77573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ind w:left="22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55D97" w:rsidRPr="007B3738" w:rsidRDefault="00455D97" w:rsidP="00455D97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3738">
              <w:rPr>
                <w:rFonts w:ascii="Times New Roman" w:hAnsi="Times New Roman" w:cs="Times New Roman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</w:rPr>
              <w:t xml:space="preserve">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455D97" w:rsidRPr="007B3738" w:rsidRDefault="00455D97" w:rsidP="00A77573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455D97" w:rsidRPr="007B3738" w:rsidRDefault="00455D97" w:rsidP="00455D97">
      <w:pPr>
        <w:framePr w:w="15182" w:wrap="notBeside" w:vAnchor="text" w:hAnchor="text" w:xAlign="center" w:y="1"/>
        <w:rPr>
          <w:sz w:val="2"/>
          <w:szCs w:val="2"/>
        </w:rPr>
      </w:pPr>
    </w:p>
    <w:p w:rsidR="00455D97" w:rsidRPr="007B3738" w:rsidRDefault="00455D97" w:rsidP="00455D97">
      <w:pPr>
        <w:rPr>
          <w:sz w:val="2"/>
          <w:szCs w:val="2"/>
        </w:rPr>
      </w:pPr>
    </w:p>
    <w:p w:rsidR="00455D97" w:rsidRPr="00A77573" w:rsidRDefault="00455D97" w:rsidP="00A77573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2. Оценка заявок.</w:t>
      </w:r>
    </w:p>
    <w:tbl>
      <w:tblPr>
        <w:tblStyle w:val="a5"/>
        <w:tblW w:w="15713" w:type="dxa"/>
        <w:tblInd w:w="-176" w:type="dxa"/>
        <w:tblLayout w:type="fixed"/>
        <w:tblLook w:val="04A0"/>
      </w:tblPr>
      <w:tblGrid>
        <w:gridCol w:w="568"/>
        <w:gridCol w:w="2126"/>
        <w:gridCol w:w="1418"/>
        <w:gridCol w:w="4961"/>
        <w:gridCol w:w="1843"/>
        <w:gridCol w:w="1589"/>
        <w:gridCol w:w="1529"/>
        <w:gridCol w:w="1679"/>
      </w:tblGrid>
      <w:tr w:rsidR="00455D97" w:rsidRPr="007B3738" w:rsidTr="00871DEA">
        <w:tc>
          <w:tcPr>
            <w:tcW w:w="568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455D97" w:rsidRPr="00A77573" w:rsidRDefault="00455D97" w:rsidP="00A775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455D97" w:rsidRPr="00A77573" w:rsidRDefault="00455D97" w:rsidP="00A775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418" w:type="dxa"/>
            <w:vAlign w:val="center"/>
          </w:tcPr>
          <w:p w:rsidR="00455D97" w:rsidRPr="00A77573" w:rsidRDefault="00455D97" w:rsidP="00A77573">
            <w:pPr>
              <w:spacing w:line="240" w:lineRule="auto"/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455D97" w:rsidRPr="00A77573" w:rsidRDefault="00455D97" w:rsidP="00A775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Параметр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критерия,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предложенный</w:t>
            </w:r>
          </w:p>
          <w:p w:rsidR="00455D97" w:rsidRPr="00A77573" w:rsidRDefault="00455D97" w:rsidP="00A775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участником</w:t>
            </w:r>
          </w:p>
        </w:tc>
        <w:tc>
          <w:tcPr>
            <w:tcW w:w="1589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Баллы,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присвоенные</w:t>
            </w:r>
          </w:p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участнику</w:t>
            </w:r>
          </w:p>
          <w:p w:rsidR="00455D97" w:rsidRPr="00A77573" w:rsidRDefault="00455D97" w:rsidP="00A77573">
            <w:pPr>
              <w:spacing w:after="0" w:line="240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закупки</w:t>
            </w:r>
          </w:p>
        </w:tc>
        <w:tc>
          <w:tcPr>
            <w:tcW w:w="1529" w:type="dxa"/>
            <w:vAlign w:val="center"/>
          </w:tcPr>
          <w:p w:rsidR="00455D97" w:rsidRPr="00A77573" w:rsidRDefault="00455D97" w:rsidP="00A77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удельного веса</w:t>
            </w:r>
          </w:p>
          <w:p w:rsidR="00455D97" w:rsidRPr="00A77573" w:rsidRDefault="00455D97" w:rsidP="00A775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 в группе</w:t>
            </w:r>
          </w:p>
        </w:tc>
        <w:tc>
          <w:tcPr>
            <w:tcW w:w="1679" w:type="dxa"/>
            <w:vAlign w:val="center"/>
          </w:tcPr>
          <w:p w:rsidR="00455D97" w:rsidRPr="00A77573" w:rsidRDefault="00455D97" w:rsidP="00A775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группы критерия в оценке</w:t>
            </w:r>
          </w:p>
        </w:tc>
      </w:tr>
      <w:tr w:rsidR="00455D97" w:rsidRPr="007B3738" w:rsidTr="00871DEA">
        <w:trPr>
          <w:trHeight w:val="127"/>
        </w:trPr>
        <w:tc>
          <w:tcPr>
            <w:tcW w:w="568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4961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89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529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679" w:type="dxa"/>
            <w:vAlign w:val="center"/>
          </w:tcPr>
          <w:p w:rsidR="00455D97" w:rsidRPr="00A77573" w:rsidRDefault="00455D97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871DEA" w:rsidRPr="007B3738" w:rsidTr="00871DEA">
        <w:trPr>
          <w:trHeight w:val="252"/>
        </w:trPr>
        <w:tc>
          <w:tcPr>
            <w:tcW w:w="568" w:type="dxa"/>
            <w:vMerge w:val="restart"/>
            <w:vAlign w:val="center"/>
          </w:tcPr>
          <w:p w:rsidR="00871DEA" w:rsidRPr="007B3738" w:rsidRDefault="00871DEA" w:rsidP="00A7757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71DEA" w:rsidRPr="007B3738" w:rsidRDefault="00871DEA" w:rsidP="00871DE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418" w:type="dxa"/>
            <w:vAlign w:val="center"/>
          </w:tcPr>
          <w:p w:rsidR="00871DEA" w:rsidRPr="007B3738" w:rsidRDefault="00871DEA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71DEA" w:rsidRPr="00F452DB" w:rsidRDefault="004017ED" w:rsidP="00871DEA">
            <w:pPr>
              <w:tabs>
                <w:tab w:val="left" w:leader="underscore" w:pos="6349"/>
              </w:tabs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</w:t>
            </w:r>
            <w:r w:rsidR="00871DEA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:rsidR="00871DEA" w:rsidRPr="003012E5" w:rsidRDefault="00871DEA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17 400,00</w:t>
            </w:r>
            <w:r w:rsidR="00BC32E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589" w:type="dxa"/>
            <w:vAlign w:val="center"/>
          </w:tcPr>
          <w:p w:rsidR="00871DEA" w:rsidRPr="007B3738" w:rsidRDefault="00871DEA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29" w:type="dxa"/>
            <w:vAlign w:val="center"/>
          </w:tcPr>
          <w:p w:rsidR="00871DEA" w:rsidRPr="007B3738" w:rsidRDefault="00871DEA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79" w:type="dxa"/>
            <w:vAlign w:val="center"/>
          </w:tcPr>
          <w:p w:rsidR="00871DEA" w:rsidRPr="007B3738" w:rsidRDefault="00871DEA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871DEA" w:rsidRPr="007B3738" w:rsidTr="00871DEA">
        <w:trPr>
          <w:trHeight w:val="259"/>
        </w:trPr>
        <w:tc>
          <w:tcPr>
            <w:tcW w:w="568" w:type="dxa"/>
            <w:vMerge/>
            <w:vAlign w:val="center"/>
          </w:tcPr>
          <w:p w:rsidR="00871DEA" w:rsidRPr="007B3738" w:rsidRDefault="00871DEA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71DEA" w:rsidRPr="007B3738" w:rsidRDefault="00871DEA" w:rsidP="00455D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71DEA" w:rsidRPr="007B3738" w:rsidRDefault="00871DEA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71DEA" w:rsidRPr="00F452DB" w:rsidRDefault="004017ED" w:rsidP="00871DEA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</w:t>
            </w:r>
            <w:r w:rsidR="00871DEA" w:rsidRPr="00F452DB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871DEA" w:rsidRPr="003012E5" w:rsidRDefault="00871DEA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589" w:type="dxa"/>
            <w:vAlign w:val="center"/>
          </w:tcPr>
          <w:p w:rsidR="00871DEA" w:rsidRDefault="00BC32E5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98,31</w:t>
            </w:r>
          </w:p>
        </w:tc>
        <w:tc>
          <w:tcPr>
            <w:tcW w:w="1529" w:type="dxa"/>
            <w:vAlign w:val="center"/>
          </w:tcPr>
          <w:p w:rsidR="00871DEA" w:rsidRDefault="00BC32E5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98,31</w:t>
            </w:r>
          </w:p>
        </w:tc>
        <w:tc>
          <w:tcPr>
            <w:tcW w:w="1679" w:type="dxa"/>
            <w:vAlign w:val="center"/>
          </w:tcPr>
          <w:p w:rsidR="00871DEA" w:rsidRDefault="00BC32E5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98,31</w:t>
            </w:r>
          </w:p>
        </w:tc>
      </w:tr>
      <w:tr w:rsidR="00871DEA" w:rsidRPr="007B3738" w:rsidTr="00871DEA">
        <w:trPr>
          <w:trHeight w:val="259"/>
        </w:trPr>
        <w:tc>
          <w:tcPr>
            <w:tcW w:w="568" w:type="dxa"/>
            <w:vMerge/>
            <w:vAlign w:val="center"/>
          </w:tcPr>
          <w:p w:rsidR="00871DEA" w:rsidRPr="007B3738" w:rsidRDefault="00871DEA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71DEA" w:rsidRPr="007B3738" w:rsidRDefault="00871DEA" w:rsidP="00455D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71DEA" w:rsidRPr="007B3738" w:rsidRDefault="00871DEA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71DEA" w:rsidRPr="00F452DB" w:rsidRDefault="004017ED" w:rsidP="00871DEA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843" w:type="dxa"/>
            <w:vAlign w:val="center"/>
          </w:tcPr>
          <w:p w:rsidR="00871DEA" w:rsidRPr="003012E5" w:rsidRDefault="00871DEA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24 800,00</w:t>
            </w:r>
          </w:p>
        </w:tc>
        <w:tc>
          <w:tcPr>
            <w:tcW w:w="1589" w:type="dxa"/>
            <w:vAlign w:val="center"/>
          </w:tcPr>
          <w:p w:rsidR="00871DEA" w:rsidRPr="007B3738" w:rsidRDefault="00BC32E5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70,16</w:t>
            </w:r>
          </w:p>
        </w:tc>
        <w:tc>
          <w:tcPr>
            <w:tcW w:w="1529" w:type="dxa"/>
            <w:vAlign w:val="center"/>
          </w:tcPr>
          <w:p w:rsidR="00871DEA" w:rsidRPr="007B3738" w:rsidRDefault="00BC32E5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70,16</w:t>
            </w:r>
          </w:p>
        </w:tc>
        <w:tc>
          <w:tcPr>
            <w:tcW w:w="1679" w:type="dxa"/>
            <w:vAlign w:val="center"/>
          </w:tcPr>
          <w:p w:rsidR="00871DEA" w:rsidRPr="007B3738" w:rsidRDefault="00BC32E5" w:rsidP="00301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70,16</w:t>
            </w:r>
          </w:p>
        </w:tc>
      </w:tr>
      <w:tr w:rsidR="00871DEA" w:rsidRPr="007B3738" w:rsidTr="00871DEA">
        <w:trPr>
          <w:trHeight w:val="337"/>
        </w:trPr>
        <w:tc>
          <w:tcPr>
            <w:tcW w:w="568" w:type="dxa"/>
            <w:vMerge w:val="restart"/>
            <w:vAlign w:val="center"/>
          </w:tcPr>
          <w:p w:rsidR="00871DEA" w:rsidRPr="007B3738" w:rsidRDefault="00871DEA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871DEA" w:rsidRPr="007B3738" w:rsidRDefault="00871DEA" w:rsidP="00455D97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Итоговое количество баллов</w:t>
            </w:r>
          </w:p>
        </w:tc>
        <w:tc>
          <w:tcPr>
            <w:tcW w:w="1418" w:type="dxa"/>
            <w:vAlign w:val="center"/>
          </w:tcPr>
          <w:p w:rsidR="00871DEA" w:rsidRPr="007B3738" w:rsidRDefault="00871DEA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71DEA" w:rsidRPr="00F452DB" w:rsidRDefault="004017ED" w:rsidP="00871DEA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</w:t>
            </w:r>
            <w:r w:rsidR="00871DEA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843" w:type="dxa"/>
          </w:tcPr>
          <w:p w:rsidR="00871DEA" w:rsidRPr="007B3738" w:rsidRDefault="00871DEA" w:rsidP="00871DEA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871DEA" w:rsidRPr="007B3738" w:rsidRDefault="00871DEA" w:rsidP="00455D97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871DEA" w:rsidRPr="007B3738" w:rsidRDefault="00871DEA" w:rsidP="00455D97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871DEA" w:rsidRPr="007B3738" w:rsidRDefault="00871DEA" w:rsidP="00301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BC32E5" w:rsidRPr="007B3738" w:rsidTr="00871DEA">
        <w:trPr>
          <w:trHeight w:val="352"/>
        </w:trPr>
        <w:tc>
          <w:tcPr>
            <w:tcW w:w="568" w:type="dxa"/>
            <w:vMerge/>
            <w:vAlign w:val="center"/>
          </w:tcPr>
          <w:p w:rsidR="00BC32E5" w:rsidRPr="007B3738" w:rsidRDefault="00BC32E5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32E5" w:rsidRPr="007B3738" w:rsidRDefault="00BC32E5" w:rsidP="00455D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32E5" w:rsidRPr="007B3738" w:rsidRDefault="00BC32E5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BC32E5" w:rsidRPr="00F452DB" w:rsidRDefault="004017ED" w:rsidP="00871DEA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</w:t>
            </w:r>
          </w:p>
        </w:tc>
        <w:tc>
          <w:tcPr>
            <w:tcW w:w="1843" w:type="dxa"/>
          </w:tcPr>
          <w:p w:rsidR="00BC32E5" w:rsidRPr="007B3738" w:rsidRDefault="00BC32E5" w:rsidP="00455D97">
            <w:pPr>
              <w:jc w:val="center"/>
            </w:pPr>
            <w:r>
              <w:t>-</w:t>
            </w:r>
          </w:p>
        </w:tc>
        <w:tc>
          <w:tcPr>
            <w:tcW w:w="1589" w:type="dxa"/>
          </w:tcPr>
          <w:p w:rsidR="00BC32E5" w:rsidRPr="007B3738" w:rsidRDefault="00BC32E5" w:rsidP="00455D97">
            <w:pPr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BC32E5" w:rsidRPr="007B3738" w:rsidRDefault="00BC32E5" w:rsidP="00455D97">
            <w:pPr>
              <w:jc w:val="center"/>
            </w:pPr>
            <w:r>
              <w:t>-</w:t>
            </w:r>
          </w:p>
        </w:tc>
        <w:tc>
          <w:tcPr>
            <w:tcW w:w="1679" w:type="dxa"/>
            <w:vAlign w:val="center"/>
          </w:tcPr>
          <w:p w:rsidR="00BC32E5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98,31</w:t>
            </w:r>
          </w:p>
        </w:tc>
      </w:tr>
      <w:tr w:rsidR="00BC32E5" w:rsidRPr="007B3738" w:rsidTr="00871DEA">
        <w:trPr>
          <w:trHeight w:val="352"/>
        </w:trPr>
        <w:tc>
          <w:tcPr>
            <w:tcW w:w="568" w:type="dxa"/>
            <w:vMerge/>
            <w:vAlign w:val="center"/>
          </w:tcPr>
          <w:p w:rsidR="00BC32E5" w:rsidRPr="007B3738" w:rsidRDefault="00BC32E5" w:rsidP="00455D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32E5" w:rsidRPr="007B3738" w:rsidRDefault="00BC32E5" w:rsidP="00455D9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32E5" w:rsidRPr="007B3738" w:rsidRDefault="00BC32E5" w:rsidP="00871DE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BC32E5" w:rsidRPr="00F452DB" w:rsidRDefault="004017ED" w:rsidP="00871DEA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--------------------</w:t>
            </w:r>
          </w:p>
        </w:tc>
        <w:tc>
          <w:tcPr>
            <w:tcW w:w="1843" w:type="dxa"/>
          </w:tcPr>
          <w:p w:rsidR="00BC32E5" w:rsidRPr="007B3738" w:rsidRDefault="00BC32E5" w:rsidP="00871DEA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BC32E5" w:rsidRPr="007B3738" w:rsidRDefault="00BC32E5" w:rsidP="00455D97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BC32E5" w:rsidRPr="007B3738" w:rsidRDefault="00BC32E5" w:rsidP="00455D97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70,16</w:t>
            </w:r>
          </w:p>
        </w:tc>
      </w:tr>
    </w:tbl>
    <w:p w:rsidR="00455D97" w:rsidRPr="00455D97" w:rsidRDefault="00455D97" w:rsidP="00455D97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imes New Roman" w:hAnsi="Times New Roman" w:cs="Times New Roman"/>
          <w:i/>
        </w:rPr>
      </w:pPr>
      <w:r w:rsidRPr="000C7BD8">
        <w:rPr>
          <w:rFonts w:ascii="Times New Roman" w:eastAsia="Times New Roman" w:hAnsi="Times New Roman" w:cs="Times New Roman"/>
          <w:i/>
        </w:rPr>
        <w:t>Примечание: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C7BD8">
        <w:rPr>
          <w:rFonts w:ascii="Times New Roman" w:eastAsia="Times New Roman" w:hAnsi="Times New Roman" w:cs="Times New Roman"/>
          <w:i/>
        </w:rPr>
        <w:t>*- в соответс</w:t>
      </w:r>
      <w:r>
        <w:rPr>
          <w:rFonts w:ascii="Times New Roman" w:eastAsia="Times New Roman" w:hAnsi="Times New Roman" w:cs="Times New Roman"/>
          <w:i/>
        </w:rPr>
        <w:t xml:space="preserve">твии с пунктом 17 </w:t>
      </w:r>
      <w:r w:rsidRPr="000C7BD8">
        <w:rPr>
          <w:rFonts w:ascii="Times New Roman" w:eastAsia="Times New Roman" w:hAnsi="Times New Roman" w:cs="Times New Roman"/>
          <w:i/>
        </w:rPr>
        <w:t>статьи 44 Закона признано о</w:t>
      </w:r>
      <w:r>
        <w:rPr>
          <w:rFonts w:ascii="Times New Roman" w:eastAsia="Times New Roman" w:hAnsi="Times New Roman" w:cs="Times New Roman"/>
          <w:i/>
        </w:rPr>
        <w:t>ко</w:t>
      </w:r>
      <w:r w:rsidRPr="000C7BD8">
        <w:rPr>
          <w:rFonts w:ascii="Times New Roman" w:eastAsia="Times New Roman" w:hAnsi="Times New Roman" w:cs="Times New Roman"/>
          <w:i/>
        </w:rPr>
        <w:t>нчательным предложение</w:t>
      </w:r>
      <w:r>
        <w:rPr>
          <w:rFonts w:ascii="Times New Roman" w:eastAsia="Times New Roman" w:hAnsi="Times New Roman" w:cs="Times New Roman"/>
          <w:i/>
        </w:rPr>
        <w:t>м</w:t>
      </w:r>
      <w:r w:rsidRPr="000C7BD8">
        <w:rPr>
          <w:rFonts w:ascii="Times New Roman" w:eastAsia="Times New Roman" w:hAnsi="Times New Roman" w:cs="Times New Roman"/>
          <w:i/>
        </w:rPr>
        <w:t>.</w:t>
      </w:r>
    </w:p>
    <w:p w:rsidR="00871DEA" w:rsidRDefault="00871DEA" w:rsidP="00455D97">
      <w:pPr>
        <w:tabs>
          <w:tab w:val="left" w:leader="underscore" w:pos="7504"/>
          <w:tab w:val="left" w:leader="underscore" w:pos="9602"/>
        </w:tabs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871DEA" w:rsidRPr="00A77573" w:rsidRDefault="00871DEA" w:rsidP="00871DEA">
      <w:pPr>
        <w:tabs>
          <w:tab w:val="left" w:pos="1390"/>
        </w:tabs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>Секр</w:t>
      </w:r>
      <w:r w:rsidR="004017ED">
        <w:rPr>
          <w:rFonts w:ascii="Times New Roman" w:hAnsi="Times New Roman" w:cs="Times New Roman"/>
          <w:sz w:val="24"/>
        </w:rPr>
        <w:t xml:space="preserve">етарь комиссии: ______________ </w:t>
      </w:r>
      <w:r w:rsidRPr="00455D97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4017ED"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4017ED" w:rsidRPr="00455D97" w:rsidRDefault="00BC32E5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4017ED">
        <w:rPr>
          <w:rFonts w:ascii="Times New Roman" w:hAnsi="Times New Roman" w:cs="Times New Roman"/>
          <w:sz w:val="24"/>
        </w:rPr>
        <w:t>Приложение № 2</w:t>
      </w: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 xml:space="preserve">к итоговому протоколу </w:t>
      </w:r>
    </w:p>
    <w:p w:rsidR="004017ED" w:rsidRPr="003012E5" w:rsidRDefault="004017ED" w:rsidP="004017ED">
      <w:pPr>
        <w:tabs>
          <w:tab w:val="left" w:pos="1390"/>
        </w:tabs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 2026 г. № 5/6-2026</w:t>
      </w:r>
    </w:p>
    <w:p w:rsidR="00BC32E5" w:rsidRDefault="00BC32E5" w:rsidP="004017ED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2E5" w:rsidRPr="00A77573" w:rsidRDefault="00BC32E5" w:rsidP="00BC32E5">
      <w:pPr>
        <w:spacing w:after="0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 xml:space="preserve">Оценка допущенных заявок на основании критериев, </w:t>
      </w:r>
    </w:p>
    <w:p w:rsidR="00BC32E5" w:rsidRPr="00A77573" w:rsidRDefault="00BC32E5" w:rsidP="00BC32E5">
      <w:pPr>
        <w:spacing w:after="0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 xml:space="preserve">указанных в документации о проведении запроса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5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</w:p>
    <w:p w:rsidR="00BC32E5" w:rsidRPr="00A77573" w:rsidRDefault="00BC32E5" w:rsidP="00BC32E5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BC32E5" w:rsidRPr="00A77573" w:rsidRDefault="00BC32E5" w:rsidP="00BC32E5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3042"/>
        <w:gridCol w:w="4217"/>
      </w:tblGrid>
      <w:tr w:rsidR="00BC32E5" w:rsidRPr="007B3738" w:rsidTr="00E22EF5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№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Критерии оценки заявок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Максимальное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количество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баллов</w:t>
            </w:r>
          </w:p>
        </w:tc>
        <w:tc>
          <w:tcPr>
            <w:tcW w:w="3042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Параметры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критерия</w:t>
            </w:r>
          </w:p>
        </w:tc>
        <w:tc>
          <w:tcPr>
            <w:tcW w:w="4217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Порядок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оценки</w:t>
            </w:r>
          </w:p>
        </w:tc>
      </w:tr>
      <w:tr w:rsidR="00BC32E5" w:rsidRPr="007B3738" w:rsidTr="00E22EF5">
        <w:trPr>
          <w:trHeight w:hRule="exact" w:val="30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5</w:t>
            </w:r>
          </w:p>
        </w:tc>
        <w:tc>
          <w:tcPr>
            <w:tcW w:w="3042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6</w:t>
            </w:r>
          </w:p>
        </w:tc>
        <w:tc>
          <w:tcPr>
            <w:tcW w:w="4217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7</w:t>
            </w:r>
          </w:p>
        </w:tc>
      </w:tr>
      <w:tr w:rsidR="00BC32E5" w:rsidRPr="007B3738" w:rsidTr="00E22EF5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ind w:left="30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2E5" w:rsidRPr="007B3738" w:rsidTr="00E22EF5">
        <w:trPr>
          <w:trHeight w:hRule="exact" w:val="941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042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3738">
              <w:rPr>
                <w:rFonts w:ascii="Times New Roman" w:hAnsi="Times New Roman" w:cs="Times New Roman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</w:rPr>
              <w:t xml:space="preserve"> предлагаемая участником закупки в рублях ПМР</w:t>
            </w:r>
          </w:p>
        </w:tc>
        <w:tc>
          <w:tcPr>
            <w:tcW w:w="4217" w:type="dxa"/>
            <w:shd w:val="clear" w:color="auto" w:fill="FFFFFF"/>
            <w:vAlign w:val="center"/>
          </w:tcPr>
          <w:p w:rsidR="00BC32E5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 xml:space="preserve">Наибольшее количество баллов присваивается предложению </w:t>
            </w:r>
            <w:proofErr w:type="gramStart"/>
            <w:r w:rsidRPr="007B373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C32E5" w:rsidRPr="007B3738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наименьшей ценой</w:t>
            </w:r>
          </w:p>
        </w:tc>
      </w:tr>
    </w:tbl>
    <w:p w:rsidR="00BC32E5" w:rsidRPr="007B3738" w:rsidRDefault="00BC32E5" w:rsidP="00BC32E5">
      <w:pPr>
        <w:framePr w:w="15182" w:wrap="notBeside" w:vAnchor="text" w:hAnchor="text" w:xAlign="center" w:y="1"/>
        <w:rPr>
          <w:sz w:val="2"/>
          <w:szCs w:val="2"/>
        </w:rPr>
      </w:pPr>
    </w:p>
    <w:p w:rsidR="00BC32E5" w:rsidRPr="007B3738" w:rsidRDefault="00BC32E5" w:rsidP="00BC32E5">
      <w:pPr>
        <w:rPr>
          <w:sz w:val="2"/>
          <w:szCs w:val="2"/>
        </w:rPr>
      </w:pPr>
    </w:p>
    <w:p w:rsidR="00BC32E5" w:rsidRPr="00A77573" w:rsidRDefault="00BC32E5" w:rsidP="00BC32E5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2. Оценка заявок.</w:t>
      </w:r>
    </w:p>
    <w:tbl>
      <w:tblPr>
        <w:tblStyle w:val="a5"/>
        <w:tblW w:w="15713" w:type="dxa"/>
        <w:tblInd w:w="-176" w:type="dxa"/>
        <w:tblLayout w:type="fixed"/>
        <w:tblLook w:val="04A0"/>
      </w:tblPr>
      <w:tblGrid>
        <w:gridCol w:w="710"/>
        <w:gridCol w:w="1984"/>
        <w:gridCol w:w="1276"/>
        <w:gridCol w:w="4394"/>
        <w:gridCol w:w="1985"/>
        <w:gridCol w:w="1701"/>
        <w:gridCol w:w="1701"/>
        <w:gridCol w:w="1962"/>
      </w:tblGrid>
      <w:tr w:rsidR="00BC32E5" w:rsidRPr="007B3738" w:rsidTr="00E22EF5">
        <w:tc>
          <w:tcPr>
            <w:tcW w:w="710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276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4394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985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критерия,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предложенный</w:t>
            </w:r>
          </w:p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участником</w:t>
            </w:r>
          </w:p>
        </w:tc>
        <w:tc>
          <w:tcPr>
            <w:tcW w:w="1701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Баллы,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присвоенные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участнику</w:t>
            </w:r>
          </w:p>
          <w:p w:rsidR="00BC32E5" w:rsidRPr="00A77573" w:rsidRDefault="00BC32E5" w:rsidP="00E22EF5">
            <w:pPr>
              <w:spacing w:after="0" w:line="240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закупки</w:t>
            </w:r>
          </w:p>
        </w:tc>
        <w:tc>
          <w:tcPr>
            <w:tcW w:w="1701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 с учетом удельного веса</w:t>
            </w:r>
          </w:p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 в группе</w:t>
            </w:r>
          </w:p>
        </w:tc>
        <w:tc>
          <w:tcPr>
            <w:tcW w:w="1962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 с учетом группы критерия в оценке</w:t>
            </w:r>
          </w:p>
        </w:tc>
      </w:tr>
      <w:tr w:rsidR="00BC32E5" w:rsidRPr="007B3738" w:rsidTr="00E22EF5">
        <w:trPr>
          <w:trHeight w:val="291"/>
        </w:trPr>
        <w:tc>
          <w:tcPr>
            <w:tcW w:w="710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394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962" w:type="dxa"/>
            <w:vAlign w:val="center"/>
          </w:tcPr>
          <w:p w:rsidR="00BC32E5" w:rsidRPr="00A77573" w:rsidRDefault="00BC32E5" w:rsidP="00E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</w:tr>
      <w:tr w:rsidR="00BC32E5" w:rsidRPr="007B3738" w:rsidTr="00E22EF5">
        <w:trPr>
          <w:trHeight w:val="252"/>
        </w:trPr>
        <w:tc>
          <w:tcPr>
            <w:tcW w:w="710" w:type="dxa"/>
            <w:vMerge w:val="restart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276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:rsidR="00BC32E5" w:rsidRPr="007B3738" w:rsidRDefault="004017ED" w:rsidP="00E22EF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----------------</w:t>
            </w:r>
            <w:r w:rsidR="00BC32E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85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2 700,00*</w:t>
            </w:r>
          </w:p>
        </w:tc>
        <w:tc>
          <w:tcPr>
            <w:tcW w:w="1701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62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BC32E5" w:rsidRPr="007B3738" w:rsidTr="00E22EF5">
        <w:trPr>
          <w:trHeight w:val="259"/>
        </w:trPr>
        <w:tc>
          <w:tcPr>
            <w:tcW w:w="710" w:type="dxa"/>
            <w:vMerge/>
            <w:vAlign w:val="center"/>
          </w:tcPr>
          <w:p w:rsidR="00BC32E5" w:rsidRPr="007B3738" w:rsidRDefault="00BC32E5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4" w:type="dxa"/>
            <w:vAlign w:val="center"/>
          </w:tcPr>
          <w:p w:rsidR="00BC32E5" w:rsidRPr="007B3738" w:rsidRDefault="004017ED" w:rsidP="004017E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----------------</w:t>
            </w:r>
          </w:p>
        </w:tc>
        <w:tc>
          <w:tcPr>
            <w:tcW w:w="1985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2 750,00</w:t>
            </w:r>
          </w:p>
        </w:tc>
        <w:tc>
          <w:tcPr>
            <w:tcW w:w="1701" w:type="dxa"/>
            <w:vAlign w:val="center"/>
          </w:tcPr>
          <w:p w:rsidR="00BC32E5" w:rsidRPr="003012E5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2EF5">
              <w:rPr>
                <w:rFonts w:ascii="Times New Roman" w:hAnsi="Times New Roman" w:cs="Times New Roman"/>
              </w:rPr>
              <w:t>8,18</w:t>
            </w:r>
          </w:p>
        </w:tc>
        <w:tc>
          <w:tcPr>
            <w:tcW w:w="1701" w:type="dxa"/>
          </w:tcPr>
          <w:p w:rsidR="00BC32E5" w:rsidRDefault="00E22EF5" w:rsidP="00E22EF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98,18</w:t>
            </w:r>
          </w:p>
        </w:tc>
        <w:tc>
          <w:tcPr>
            <w:tcW w:w="1962" w:type="dxa"/>
            <w:vAlign w:val="center"/>
          </w:tcPr>
          <w:p w:rsidR="00BC32E5" w:rsidRDefault="00E22EF5" w:rsidP="00E22EF5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98,18</w:t>
            </w:r>
          </w:p>
        </w:tc>
      </w:tr>
      <w:tr w:rsidR="00BC32E5" w:rsidRPr="007B3738" w:rsidTr="00E22EF5">
        <w:trPr>
          <w:trHeight w:val="337"/>
        </w:trPr>
        <w:tc>
          <w:tcPr>
            <w:tcW w:w="710" w:type="dxa"/>
            <w:vMerge w:val="restart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Итоговое количество баллов</w:t>
            </w:r>
          </w:p>
        </w:tc>
        <w:tc>
          <w:tcPr>
            <w:tcW w:w="1276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:rsidR="00BC32E5" w:rsidRPr="007B3738" w:rsidRDefault="004017ED" w:rsidP="004017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-----------------</w:t>
            </w:r>
            <w:r w:rsidR="00BC32E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85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962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BC32E5" w:rsidRPr="007B3738" w:rsidTr="00E22EF5">
        <w:trPr>
          <w:trHeight w:val="352"/>
        </w:trPr>
        <w:tc>
          <w:tcPr>
            <w:tcW w:w="710" w:type="dxa"/>
            <w:vMerge/>
            <w:vAlign w:val="center"/>
          </w:tcPr>
          <w:p w:rsidR="00BC32E5" w:rsidRPr="007B3738" w:rsidRDefault="00BC32E5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4" w:type="dxa"/>
            <w:vAlign w:val="center"/>
          </w:tcPr>
          <w:p w:rsidR="00BC32E5" w:rsidRPr="007B3738" w:rsidRDefault="004017ED" w:rsidP="00BC32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------------------</w:t>
            </w:r>
          </w:p>
        </w:tc>
        <w:tc>
          <w:tcPr>
            <w:tcW w:w="1985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701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962" w:type="dxa"/>
            <w:vAlign w:val="center"/>
          </w:tcPr>
          <w:p w:rsidR="00BC32E5" w:rsidRPr="007B3738" w:rsidRDefault="00E22EF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98,18</w:t>
            </w:r>
          </w:p>
        </w:tc>
      </w:tr>
    </w:tbl>
    <w:p w:rsidR="00BC32E5" w:rsidRPr="00A77573" w:rsidRDefault="00BC32E5" w:rsidP="00BC32E5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imes New Roman" w:hAnsi="Times New Roman" w:cs="Times New Roman"/>
          <w:i/>
        </w:rPr>
      </w:pPr>
      <w:r w:rsidRPr="000C7BD8">
        <w:rPr>
          <w:rFonts w:ascii="Times New Roman" w:eastAsia="Times New Roman" w:hAnsi="Times New Roman" w:cs="Times New Roman"/>
          <w:i/>
        </w:rPr>
        <w:t>Примечание: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C7BD8">
        <w:rPr>
          <w:rFonts w:ascii="Times New Roman" w:eastAsia="Times New Roman" w:hAnsi="Times New Roman" w:cs="Times New Roman"/>
          <w:i/>
        </w:rPr>
        <w:t>*- в соответс</w:t>
      </w:r>
      <w:r>
        <w:rPr>
          <w:rFonts w:ascii="Times New Roman" w:eastAsia="Times New Roman" w:hAnsi="Times New Roman" w:cs="Times New Roman"/>
          <w:i/>
        </w:rPr>
        <w:t xml:space="preserve">твии с пунктом 17 </w:t>
      </w:r>
      <w:r w:rsidRPr="000C7BD8">
        <w:rPr>
          <w:rFonts w:ascii="Times New Roman" w:eastAsia="Times New Roman" w:hAnsi="Times New Roman" w:cs="Times New Roman"/>
          <w:i/>
        </w:rPr>
        <w:t>статьи 44 Закона признано о</w:t>
      </w:r>
      <w:r>
        <w:rPr>
          <w:rFonts w:ascii="Times New Roman" w:eastAsia="Times New Roman" w:hAnsi="Times New Roman" w:cs="Times New Roman"/>
          <w:i/>
        </w:rPr>
        <w:t>ко</w:t>
      </w:r>
      <w:r w:rsidRPr="000C7BD8">
        <w:rPr>
          <w:rFonts w:ascii="Times New Roman" w:eastAsia="Times New Roman" w:hAnsi="Times New Roman" w:cs="Times New Roman"/>
          <w:i/>
        </w:rPr>
        <w:t>нчательным предложение</w:t>
      </w:r>
      <w:r>
        <w:rPr>
          <w:rFonts w:ascii="Times New Roman" w:eastAsia="Times New Roman" w:hAnsi="Times New Roman" w:cs="Times New Roman"/>
          <w:i/>
        </w:rPr>
        <w:t>м</w:t>
      </w:r>
      <w:r w:rsidRPr="000C7BD8">
        <w:rPr>
          <w:rFonts w:ascii="Times New Roman" w:eastAsia="Times New Roman" w:hAnsi="Times New Roman" w:cs="Times New Roman"/>
          <w:i/>
        </w:rPr>
        <w:t>.</w:t>
      </w:r>
    </w:p>
    <w:p w:rsidR="00BC32E5" w:rsidRPr="00045CCB" w:rsidRDefault="00BC32E5" w:rsidP="00BC32E5"/>
    <w:p w:rsidR="00BC32E5" w:rsidRPr="00A77573" w:rsidRDefault="00BC32E5" w:rsidP="00BC32E5">
      <w:pPr>
        <w:tabs>
          <w:tab w:val="left" w:pos="1390"/>
        </w:tabs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>Секретарь комиссии: ______________ /</w:t>
      </w:r>
      <w:r w:rsidRPr="00455D97">
        <w:rPr>
          <w:rFonts w:ascii="Times New Roman" w:eastAsia="Times New Roman" w:hAnsi="Times New Roman" w:cs="Times New Roman"/>
          <w:sz w:val="24"/>
        </w:rPr>
        <w:t xml:space="preserve"> </w:t>
      </w:r>
    </w:p>
    <w:p w:rsidR="00524773" w:rsidRDefault="00524773" w:rsidP="00E90E2B">
      <w:pPr>
        <w:tabs>
          <w:tab w:val="left" w:pos="11624"/>
        </w:tabs>
        <w:spacing w:after="0"/>
        <w:ind w:right="-31"/>
        <w:rPr>
          <w:rFonts w:ascii="Times New Roman" w:hAnsi="Times New Roman" w:cs="Times New Roman"/>
          <w:sz w:val="24"/>
          <w:szCs w:val="24"/>
        </w:rPr>
      </w:pP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 xml:space="preserve">к итоговому протоколу </w:t>
      </w:r>
    </w:p>
    <w:p w:rsidR="004017ED" w:rsidRPr="003012E5" w:rsidRDefault="004017ED" w:rsidP="004017ED">
      <w:pPr>
        <w:tabs>
          <w:tab w:val="left" w:pos="1390"/>
        </w:tabs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 2026 г. № 5/6-2026</w:t>
      </w:r>
    </w:p>
    <w:p w:rsidR="00BC32E5" w:rsidRPr="00A77573" w:rsidRDefault="00BC32E5" w:rsidP="00BC32E5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Оценка допущенных заявок на основании критериев, </w:t>
      </w:r>
    </w:p>
    <w:p w:rsidR="00BC32E5" w:rsidRPr="00A77573" w:rsidRDefault="00BC32E5" w:rsidP="00BC32E5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указанных в документации о проведении запроса предложений </w:t>
      </w:r>
      <w:r w:rsidRPr="00A77573">
        <w:rPr>
          <w:rFonts w:ascii="Times New Roman" w:eastAsia="Times New Roman" w:hAnsi="Times New Roman" w:cs="Times New Roman"/>
          <w:sz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u w:val="single"/>
        </w:rPr>
        <w:t>5</w:t>
      </w:r>
    </w:p>
    <w:p w:rsidR="00BC32E5" w:rsidRPr="00A77573" w:rsidRDefault="00BC32E5" w:rsidP="00BC32E5">
      <w:pPr>
        <w:spacing w:after="0"/>
        <w:ind w:left="180"/>
        <w:rPr>
          <w:rFonts w:ascii="Times New Roman" w:eastAsia="Times New Roman" w:hAnsi="Times New Roman" w:cs="Times New Roman"/>
          <w:sz w:val="32"/>
          <w:szCs w:val="28"/>
        </w:rPr>
      </w:pPr>
    </w:p>
    <w:p w:rsidR="00BC32E5" w:rsidRPr="00A77573" w:rsidRDefault="00BC32E5" w:rsidP="00BC32E5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BC32E5" w:rsidRPr="007B3738" w:rsidTr="00E22EF5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№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 xml:space="preserve">Критерии оценки 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Максимальное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количество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Параметры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Порядок</w:t>
            </w:r>
          </w:p>
          <w:p w:rsidR="00BC32E5" w:rsidRPr="00A77573" w:rsidRDefault="00BC32E5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оценки</w:t>
            </w:r>
          </w:p>
        </w:tc>
      </w:tr>
      <w:tr w:rsidR="00BC32E5" w:rsidRPr="007B3738" w:rsidTr="00E22EF5">
        <w:trPr>
          <w:trHeight w:hRule="exact" w:val="16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ind w:left="30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BC32E5" w:rsidRPr="00A77573" w:rsidRDefault="00BC32E5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7</w:t>
            </w:r>
          </w:p>
        </w:tc>
      </w:tr>
      <w:tr w:rsidR="00BC32E5" w:rsidRPr="007B3738" w:rsidTr="00E22EF5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spacing w:after="0"/>
              <w:ind w:left="30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FFFFFF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shd w:val="clear" w:color="auto" w:fill="FFFFFF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32E5" w:rsidRPr="007B3738" w:rsidTr="00E22EF5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ind w:left="22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3738">
              <w:rPr>
                <w:rFonts w:ascii="Times New Roman" w:hAnsi="Times New Roman" w:cs="Times New Roman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</w:rPr>
              <w:t xml:space="preserve">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BC32E5" w:rsidRPr="007B3738" w:rsidRDefault="00BC32E5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BC32E5" w:rsidRPr="007B3738" w:rsidRDefault="00BC32E5" w:rsidP="00BC32E5">
      <w:pPr>
        <w:framePr w:w="15182" w:wrap="notBeside" w:vAnchor="text" w:hAnchor="text" w:xAlign="center" w:y="1"/>
        <w:rPr>
          <w:sz w:val="2"/>
          <w:szCs w:val="2"/>
        </w:rPr>
      </w:pPr>
    </w:p>
    <w:p w:rsidR="00BC32E5" w:rsidRPr="007B3738" w:rsidRDefault="00BC32E5" w:rsidP="00BC32E5">
      <w:pPr>
        <w:rPr>
          <w:sz w:val="2"/>
          <w:szCs w:val="2"/>
        </w:rPr>
      </w:pPr>
    </w:p>
    <w:p w:rsidR="00BC32E5" w:rsidRPr="00A77573" w:rsidRDefault="00BC32E5" w:rsidP="00BC32E5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2. Оценка заявок.</w:t>
      </w:r>
    </w:p>
    <w:tbl>
      <w:tblPr>
        <w:tblStyle w:val="a5"/>
        <w:tblW w:w="15713" w:type="dxa"/>
        <w:tblInd w:w="-176" w:type="dxa"/>
        <w:tblLayout w:type="fixed"/>
        <w:tblLook w:val="04A0"/>
      </w:tblPr>
      <w:tblGrid>
        <w:gridCol w:w="568"/>
        <w:gridCol w:w="2126"/>
        <w:gridCol w:w="1418"/>
        <w:gridCol w:w="4961"/>
        <w:gridCol w:w="1843"/>
        <w:gridCol w:w="1589"/>
        <w:gridCol w:w="1529"/>
        <w:gridCol w:w="1679"/>
      </w:tblGrid>
      <w:tr w:rsidR="00BC32E5" w:rsidRPr="007B3738" w:rsidTr="00E22EF5">
        <w:tc>
          <w:tcPr>
            <w:tcW w:w="568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BC32E5" w:rsidRPr="00A77573" w:rsidRDefault="00BC32E5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BC32E5" w:rsidRPr="00A77573" w:rsidRDefault="00BC32E5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418" w:type="dxa"/>
            <w:vAlign w:val="center"/>
          </w:tcPr>
          <w:p w:rsidR="00BC32E5" w:rsidRPr="00A77573" w:rsidRDefault="00BC32E5" w:rsidP="00E22EF5">
            <w:pPr>
              <w:spacing w:line="240" w:lineRule="auto"/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BC32E5" w:rsidRPr="00A77573" w:rsidRDefault="00BC32E5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Параметр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критерия,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предложенный</w:t>
            </w:r>
          </w:p>
          <w:p w:rsidR="00BC32E5" w:rsidRPr="00A77573" w:rsidRDefault="00BC32E5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участником</w:t>
            </w:r>
          </w:p>
        </w:tc>
        <w:tc>
          <w:tcPr>
            <w:tcW w:w="1589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Баллы,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присвоенные</w:t>
            </w:r>
          </w:p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участнику</w:t>
            </w:r>
          </w:p>
          <w:p w:rsidR="00BC32E5" w:rsidRPr="00A77573" w:rsidRDefault="00BC32E5" w:rsidP="00E22EF5">
            <w:pPr>
              <w:spacing w:after="0" w:line="240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закупки</w:t>
            </w:r>
          </w:p>
        </w:tc>
        <w:tc>
          <w:tcPr>
            <w:tcW w:w="1529" w:type="dxa"/>
            <w:vAlign w:val="center"/>
          </w:tcPr>
          <w:p w:rsidR="00BC32E5" w:rsidRPr="00A77573" w:rsidRDefault="00BC32E5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удельного веса</w:t>
            </w:r>
          </w:p>
          <w:p w:rsidR="00BC32E5" w:rsidRPr="00A77573" w:rsidRDefault="00BC32E5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 в группе</w:t>
            </w:r>
          </w:p>
        </w:tc>
        <w:tc>
          <w:tcPr>
            <w:tcW w:w="1679" w:type="dxa"/>
            <w:vAlign w:val="center"/>
          </w:tcPr>
          <w:p w:rsidR="00BC32E5" w:rsidRPr="00A77573" w:rsidRDefault="00BC32E5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группы критерия в оценке</w:t>
            </w:r>
          </w:p>
        </w:tc>
      </w:tr>
      <w:tr w:rsidR="00BC32E5" w:rsidRPr="007B3738" w:rsidTr="00E22EF5">
        <w:trPr>
          <w:trHeight w:val="127"/>
        </w:trPr>
        <w:tc>
          <w:tcPr>
            <w:tcW w:w="568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4961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89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529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679" w:type="dxa"/>
            <w:vAlign w:val="center"/>
          </w:tcPr>
          <w:p w:rsidR="00BC32E5" w:rsidRPr="00A77573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BC32E5" w:rsidRPr="007B3738" w:rsidTr="00E22EF5">
        <w:trPr>
          <w:trHeight w:val="252"/>
        </w:trPr>
        <w:tc>
          <w:tcPr>
            <w:tcW w:w="568" w:type="dxa"/>
            <w:vMerge w:val="restart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BC32E5" w:rsidRPr="007B3738" w:rsidRDefault="00BC32E5" w:rsidP="00E22E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418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BC32E5" w:rsidRPr="00F452DB" w:rsidRDefault="004017ED" w:rsidP="00E22EF5">
            <w:pPr>
              <w:tabs>
                <w:tab w:val="left" w:leader="underscore" w:pos="6349"/>
              </w:tabs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----------------------</w:t>
            </w:r>
            <w:r w:rsidR="00BC32E5">
              <w:rPr>
                <w:rFonts w:ascii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1843" w:type="dxa"/>
            <w:vAlign w:val="center"/>
          </w:tcPr>
          <w:p w:rsidR="00BC32E5" w:rsidRPr="003012E5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23 100,00*</w:t>
            </w:r>
          </w:p>
        </w:tc>
        <w:tc>
          <w:tcPr>
            <w:tcW w:w="1589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29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79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2113FC" w:rsidRPr="007B3738" w:rsidTr="002113FC">
        <w:trPr>
          <w:trHeight w:val="259"/>
        </w:trPr>
        <w:tc>
          <w:tcPr>
            <w:tcW w:w="568" w:type="dxa"/>
            <w:vMerge/>
            <w:vAlign w:val="center"/>
          </w:tcPr>
          <w:p w:rsidR="002113FC" w:rsidRPr="007B3738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2113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2113FC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89" w:type="dxa"/>
            <w:vAlign w:val="center"/>
          </w:tcPr>
          <w:p w:rsidR="002113FC" w:rsidRDefault="002113FC" w:rsidP="002113FC">
            <w:pPr>
              <w:spacing w:after="0"/>
              <w:jc w:val="center"/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  <w:tc>
          <w:tcPr>
            <w:tcW w:w="1529" w:type="dxa"/>
            <w:vAlign w:val="center"/>
          </w:tcPr>
          <w:p w:rsidR="002113FC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  <w:tc>
          <w:tcPr>
            <w:tcW w:w="1679" w:type="dxa"/>
            <w:vAlign w:val="center"/>
          </w:tcPr>
          <w:p w:rsidR="002113FC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</w:tr>
      <w:tr w:rsidR="002113FC" w:rsidRPr="007B3738" w:rsidTr="002113FC">
        <w:trPr>
          <w:trHeight w:val="259"/>
        </w:trPr>
        <w:tc>
          <w:tcPr>
            <w:tcW w:w="568" w:type="dxa"/>
            <w:vMerge/>
            <w:vAlign w:val="center"/>
          </w:tcPr>
          <w:p w:rsidR="002113FC" w:rsidRPr="007B3738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2113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2113FC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-----------------------</w:t>
            </w:r>
            <w:r w:rsidR="002113FC" w:rsidRPr="00F452DB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23 400,00</w:t>
            </w:r>
          </w:p>
        </w:tc>
        <w:tc>
          <w:tcPr>
            <w:tcW w:w="1589" w:type="dxa"/>
            <w:vAlign w:val="center"/>
          </w:tcPr>
          <w:p w:rsidR="002113FC" w:rsidRDefault="002113FC" w:rsidP="002113FC">
            <w:pPr>
              <w:spacing w:after="0"/>
              <w:jc w:val="center"/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  <w:tc>
          <w:tcPr>
            <w:tcW w:w="1529" w:type="dxa"/>
            <w:vAlign w:val="center"/>
          </w:tcPr>
          <w:p w:rsidR="002113FC" w:rsidRPr="007B3738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</w:tr>
      <w:tr w:rsidR="00BC32E5" w:rsidRPr="007B3738" w:rsidTr="00E22EF5">
        <w:trPr>
          <w:trHeight w:val="337"/>
        </w:trPr>
        <w:tc>
          <w:tcPr>
            <w:tcW w:w="568" w:type="dxa"/>
            <w:vMerge w:val="restart"/>
            <w:vAlign w:val="center"/>
          </w:tcPr>
          <w:p w:rsidR="00BC32E5" w:rsidRPr="007B3738" w:rsidRDefault="00BC32E5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Итоговое количество баллов</w:t>
            </w:r>
          </w:p>
        </w:tc>
        <w:tc>
          <w:tcPr>
            <w:tcW w:w="1418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BC32E5" w:rsidRPr="00F452DB" w:rsidRDefault="004017ED" w:rsidP="00BC32E5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</w:t>
            </w:r>
            <w:r w:rsidR="00BC32E5">
              <w:rPr>
                <w:rFonts w:ascii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1843" w:type="dxa"/>
          </w:tcPr>
          <w:p w:rsidR="00BC32E5" w:rsidRPr="007B3738" w:rsidRDefault="00BC32E5" w:rsidP="00E22EF5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BC32E5" w:rsidRPr="007B3738" w:rsidTr="00E22EF5">
        <w:trPr>
          <w:trHeight w:val="352"/>
        </w:trPr>
        <w:tc>
          <w:tcPr>
            <w:tcW w:w="568" w:type="dxa"/>
            <w:vMerge/>
            <w:vAlign w:val="center"/>
          </w:tcPr>
          <w:p w:rsidR="00BC32E5" w:rsidRPr="007B3738" w:rsidRDefault="00BC32E5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BC32E5" w:rsidRPr="00F452DB" w:rsidRDefault="004017ED" w:rsidP="00BC32E5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  <w:tc>
          <w:tcPr>
            <w:tcW w:w="1843" w:type="dxa"/>
          </w:tcPr>
          <w:p w:rsidR="00BC32E5" w:rsidRPr="007B3738" w:rsidRDefault="00BC32E5" w:rsidP="00E22EF5">
            <w:pPr>
              <w:jc w:val="center"/>
            </w:pPr>
            <w:r>
              <w:t>-</w:t>
            </w:r>
          </w:p>
        </w:tc>
        <w:tc>
          <w:tcPr>
            <w:tcW w:w="1589" w:type="dxa"/>
          </w:tcPr>
          <w:p w:rsidR="00BC32E5" w:rsidRPr="007B3738" w:rsidRDefault="00BC32E5" w:rsidP="00E22EF5">
            <w:pPr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BC32E5" w:rsidRPr="007B3738" w:rsidRDefault="00BC32E5" w:rsidP="00E22EF5">
            <w:pPr>
              <w:jc w:val="center"/>
            </w:pPr>
            <w:r>
              <w:t>-</w:t>
            </w:r>
          </w:p>
        </w:tc>
        <w:tc>
          <w:tcPr>
            <w:tcW w:w="1679" w:type="dxa"/>
            <w:vAlign w:val="center"/>
          </w:tcPr>
          <w:p w:rsidR="00BC32E5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</w:tr>
      <w:tr w:rsidR="00BC32E5" w:rsidRPr="007B3738" w:rsidTr="00E22EF5">
        <w:trPr>
          <w:trHeight w:val="352"/>
        </w:trPr>
        <w:tc>
          <w:tcPr>
            <w:tcW w:w="568" w:type="dxa"/>
            <w:vMerge/>
            <w:vAlign w:val="center"/>
          </w:tcPr>
          <w:p w:rsidR="00BC32E5" w:rsidRPr="007B3738" w:rsidRDefault="00BC32E5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32E5" w:rsidRPr="007B3738" w:rsidRDefault="00BC32E5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32E5" w:rsidRPr="007B3738" w:rsidRDefault="00BC32E5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BC32E5" w:rsidRPr="00F452DB" w:rsidRDefault="004017ED" w:rsidP="00BC32E5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</w:t>
            </w:r>
          </w:p>
        </w:tc>
        <w:tc>
          <w:tcPr>
            <w:tcW w:w="1843" w:type="dxa"/>
          </w:tcPr>
          <w:p w:rsidR="00BC32E5" w:rsidRPr="007B3738" w:rsidRDefault="00BC32E5" w:rsidP="00E22EF5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BC32E5" w:rsidRPr="007B3738" w:rsidRDefault="00BC32E5" w:rsidP="00E22EF5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BC32E5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36A0">
              <w:rPr>
                <w:rFonts w:ascii="Times New Roman" w:eastAsia="Times New Roman" w:hAnsi="Times New Roman" w:cs="Times New Roman"/>
              </w:rPr>
              <w:t>98,72</w:t>
            </w:r>
          </w:p>
        </w:tc>
      </w:tr>
    </w:tbl>
    <w:p w:rsidR="00BC32E5" w:rsidRPr="00455D97" w:rsidRDefault="00BC32E5" w:rsidP="00BC32E5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imes New Roman" w:hAnsi="Times New Roman" w:cs="Times New Roman"/>
          <w:i/>
        </w:rPr>
      </w:pPr>
      <w:r w:rsidRPr="000C7BD8">
        <w:rPr>
          <w:rFonts w:ascii="Times New Roman" w:eastAsia="Times New Roman" w:hAnsi="Times New Roman" w:cs="Times New Roman"/>
          <w:i/>
        </w:rPr>
        <w:t>Примечание: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C7BD8">
        <w:rPr>
          <w:rFonts w:ascii="Times New Roman" w:eastAsia="Times New Roman" w:hAnsi="Times New Roman" w:cs="Times New Roman"/>
          <w:i/>
        </w:rPr>
        <w:t>*- в соответс</w:t>
      </w:r>
      <w:r>
        <w:rPr>
          <w:rFonts w:ascii="Times New Roman" w:eastAsia="Times New Roman" w:hAnsi="Times New Roman" w:cs="Times New Roman"/>
          <w:i/>
        </w:rPr>
        <w:t xml:space="preserve">твии с пунктом 17 </w:t>
      </w:r>
      <w:r w:rsidRPr="000C7BD8">
        <w:rPr>
          <w:rFonts w:ascii="Times New Roman" w:eastAsia="Times New Roman" w:hAnsi="Times New Roman" w:cs="Times New Roman"/>
          <w:i/>
        </w:rPr>
        <w:t>статьи 44 Закона признано о</w:t>
      </w:r>
      <w:r>
        <w:rPr>
          <w:rFonts w:ascii="Times New Roman" w:eastAsia="Times New Roman" w:hAnsi="Times New Roman" w:cs="Times New Roman"/>
          <w:i/>
        </w:rPr>
        <w:t>ко</w:t>
      </w:r>
      <w:r w:rsidRPr="000C7BD8">
        <w:rPr>
          <w:rFonts w:ascii="Times New Roman" w:eastAsia="Times New Roman" w:hAnsi="Times New Roman" w:cs="Times New Roman"/>
          <w:i/>
        </w:rPr>
        <w:t>нчательным предложение</w:t>
      </w:r>
      <w:r>
        <w:rPr>
          <w:rFonts w:ascii="Times New Roman" w:eastAsia="Times New Roman" w:hAnsi="Times New Roman" w:cs="Times New Roman"/>
          <w:i/>
        </w:rPr>
        <w:t>м</w:t>
      </w:r>
      <w:r w:rsidRPr="000C7BD8">
        <w:rPr>
          <w:rFonts w:ascii="Times New Roman" w:eastAsia="Times New Roman" w:hAnsi="Times New Roman" w:cs="Times New Roman"/>
          <w:i/>
        </w:rPr>
        <w:t>.</w:t>
      </w:r>
    </w:p>
    <w:p w:rsidR="00BC32E5" w:rsidRDefault="00BC32E5" w:rsidP="00BC32E5">
      <w:pPr>
        <w:tabs>
          <w:tab w:val="left" w:leader="underscore" w:pos="7504"/>
          <w:tab w:val="left" w:leader="underscore" w:pos="9602"/>
        </w:tabs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C32E5" w:rsidRPr="00A77573" w:rsidRDefault="00BC32E5" w:rsidP="00BC32E5">
      <w:pPr>
        <w:tabs>
          <w:tab w:val="left" w:pos="1390"/>
        </w:tabs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>Секретарь комиссии: ______________ /</w:t>
      </w:r>
      <w:r w:rsidRPr="00455D97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4017ED">
        <w:rPr>
          <w:rFonts w:ascii="Times New Roman" w:eastAsia="Times New Roman" w:hAnsi="Times New Roman" w:cs="Times New Roman"/>
          <w:sz w:val="24"/>
        </w:rPr>
        <w:t xml:space="preserve">                        </w:t>
      </w: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 xml:space="preserve">к итоговому протоколу </w:t>
      </w:r>
    </w:p>
    <w:p w:rsidR="004017ED" w:rsidRPr="003012E5" w:rsidRDefault="004017ED" w:rsidP="004017ED">
      <w:pPr>
        <w:tabs>
          <w:tab w:val="left" w:pos="1390"/>
        </w:tabs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 2026 г. № 5/6-2026</w:t>
      </w:r>
    </w:p>
    <w:p w:rsidR="002113FC" w:rsidRPr="00A77573" w:rsidRDefault="002113FC" w:rsidP="002113FC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Оценка допущенных заявок на основании критериев, </w:t>
      </w:r>
    </w:p>
    <w:p w:rsidR="002113FC" w:rsidRPr="00A77573" w:rsidRDefault="002113FC" w:rsidP="002113FC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указанных в документации о проведении запроса предложений </w:t>
      </w:r>
      <w:r w:rsidRPr="00A77573">
        <w:rPr>
          <w:rFonts w:ascii="Times New Roman" w:eastAsia="Times New Roman" w:hAnsi="Times New Roman" w:cs="Times New Roman"/>
          <w:sz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u w:val="single"/>
        </w:rPr>
        <w:t>6</w:t>
      </w:r>
    </w:p>
    <w:p w:rsidR="002113FC" w:rsidRPr="00A77573" w:rsidRDefault="002113FC" w:rsidP="002113FC">
      <w:pPr>
        <w:spacing w:after="0"/>
        <w:ind w:left="180"/>
        <w:rPr>
          <w:rFonts w:ascii="Times New Roman" w:eastAsia="Times New Roman" w:hAnsi="Times New Roman" w:cs="Times New Roman"/>
          <w:sz w:val="32"/>
          <w:szCs w:val="28"/>
        </w:rPr>
      </w:pPr>
    </w:p>
    <w:p w:rsidR="002113FC" w:rsidRPr="00A77573" w:rsidRDefault="002113FC" w:rsidP="002113FC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2113FC" w:rsidRPr="007B3738" w:rsidTr="00E22EF5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№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2113FC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 xml:space="preserve">Критерии оценки 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Максимальное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количество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Параметры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Порядок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оценки</w:t>
            </w:r>
          </w:p>
        </w:tc>
      </w:tr>
      <w:tr w:rsidR="002113FC" w:rsidRPr="007B3738" w:rsidTr="00E22EF5">
        <w:trPr>
          <w:trHeight w:hRule="exact" w:val="16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ind w:left="30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7</w:t>
            </w:r>
          </w:p>
        </w:tc>
      </w:tr>
      <w:tr w:rsidR="002113FC" w:rsidRPr="007B3738" w:rsidTr="00E22EF5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spacing w:after="0"/>
              <w:ind w:left="30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113FC" w:rsidRPr="007B3738" w:rsidTr="00E22EF5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ind w:left="22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3738">
              <w:rPr>
                <w:rFonts w:ascii="Times New Roman" w:hAnsi="Times New Roman" w:cs="Times New Roman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</w:rPr>
              <w:t xml:space="preserve">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2113FC" w:rsidRPr="007B3738" w:rsidRDefault="002113FC" w:rsidP="002113FC">
      <w:pPr>
        <w:framePr w:w="15182" w:wrap="notBeside" w:vAnchor="text" w:hAnchor="text" w:xAlign="center" w:y="1"/>
        <w:rPr>
          <w:sz w:val="2"/>
          <w:szCs w:val="2"/>
        </w:rPr>
      </w:pPr>
    </w:p>
    <w:p w:rsidR="002113FC" w:rsidRPr="007B3738" w:rsidRDefault="002113FC" w:rsidP="002113FC">
      <w:pPr>
        <w:rPr>
          <w:sz w:val="2"/>
          <w:szCs w:val="2"/>
        </w:rPr>
      </w:pPr>
    </w:p>
    <w:p w:rsidR="002113FC" w:rsidRPr="00A77573" w:rsidRDefault="002113FC" w:rsidP="002113FC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2. Оценка заявок.</w:t>
      </w:r>
    </w:p>
    <w:tbl>
      <w:tblPr>
        <w:tblStyle w:val="a5"/>
        <w:tblW w:w="15713" w:type="dxa"/>
        <w:tblInd w:w="-176" w:type="dxa"/>
        <w:tblLayout w:type="fixed"/>
        <w:tblLook w:val="04A0"/>
      </w:tblPr>
      <w:tblGrid>
        <w:gridCol w:w="568"/>
        <w:gridCol w:w="2126"/>
        <w:gridCol w:w="1418"/>
        <w:gridCol w:w="4961"/>
        <w:gridCol w:w="1843"/>
        <w:gridCol w:w="1589"/>
        <w:gridCol w:w="1529"/>
        <w:gridCol w:w="1679"/>
      </w:tblGrid>
      <w:tr w:rsidR="002113FC" w:rsidRPr="007B3738" w:rsidTr="00E22EF5">
        <w:tc>
          <w:tcPr>
            <w:tcW w:w="568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418" w:type="dxa"/>
            <w:vAlign w:val="center"/>
          </w:tcPr>
          <w:p w:rsidR="002113FC" w:rsidRPr="00A77573" w:rsidRDefault="002113FC" w:rsidP="00E22EF5">
            <w:pPr>
              <w:spacing w:line="240" w:lineRule="auto"/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Параметр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критерия,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предложенный</w:t>
            </w:r>
          </w:p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участником</w:t>
            </w:r>
          </w:p>
        </w:tc>
        <w:tc>
          <w:tcPr>
            <w:tcW w:w="1589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Баллы,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присвоенные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участнику</w:t>
            </w:r>
          </w:p>
          <w:p w:rsidR="002113FC" w:rsidRPr="00A77573" w:rsidRDefault="002113FC" w:rsidP="00E22EF5">
            <w:pPr>
              <w:spacing w:after="0" w:line="240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закупки</w:t>
            </w:r>
          </w:p>
        </w:tc>
        <w:tc>
          <w:tcPr>
            <w:tcW w:w="1529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удельного веса</w:t>
            </w:r>
          </w:p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 в группе</w:t>
            </w:r>
          </w:p>
        </w:tc>
        <w:tc>
          <w:tcPr>
            <w:tcW w:w="1679" w:type="dxa"/>
            <w:vAlign w:val="center"/>
          </w:tcPr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группы критерия в оценке</w:t>
            </w:r>
          </w:p>
        </w:tc>
      </w:tr>
      <w:tr w:rsidR="002113FC" w:rsidRPr="007B3738" w:rsidTr="00E22EF5">
        <w:trPr>
          <w:trHeight w:val="127"/>
        </w:trPr>
        <w:tc>
          <w:tcPr>
            <w:tcW w:w="568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89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529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679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2113FC" w:rsidRPr="007B3738" w:rsidTr="00E22EF5">
        <w:trPr>
          <w:trHeight w:val="252"/>
        </w:trPr>
        <w:tc>
          <w:tcPr>
            <w:tcW w:w="568" w:type="dxa"/>
            <w:vMerge w:val="restart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2113FC" w:rsidRPr="007B3738" w:rsidRDefault="002113FC" w:rsidP="00E22E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----------------------</w:t>
            </w:r>
            <w:r w:rsidR="002113FC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14 400,00*</w:t>
            </w:r>
          </w:p>
        </w:tc>
        <w:tc>
          <w:tcPr>
            <w:tcW w:w="158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2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2113FC" w:rsidRPr="007B3738" w:rsidTr="00E22EF5">
        <w:trPr>
          <w:trHeight w:val="259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</w:t>
            </w:r>
            <w:r w:rsidR="002113FC" w:rsidRPr="00F452DB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14 700,00</w:t>
            </w:r>
          </w:p>
        </w:tc>
        <w:tc>
          <w:tcPr>
            <w:tcW w:w="158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97,96</w:t>
            </w:r>
          </w:p>
        </w:tc>
        <w:tc>
          <w:tcPr>
            <w:tcW w:w="152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97,96</w:t>
            </w:r>
          </w:p>
        </w:tc>
        <w:tc>
          <w:tcPr>
            <w:tcW w:w="167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97,96</w:t>
            </w:r>
          </w:p>
        </w:tc>
      </w:tr>
      <w:tr w:rsidR="002113FC" w:rsidRPr="007B3738" w:rsidTr="00E22EF5">
        <w:trPr>
          <w:trHeight w:val="259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--------------------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18 000,00</w:t>
            </w:r>
          </w:p>
        </w:tc>
        <w:tc>
          <w:tcPr>
            <w:tcW w:w="158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52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2113FC" w:rsidRPr="007B3738" w:rsidTr="00E22EF5">
        <w:trPr>
          <w:trHeight w:val="337"/>
        </w:trPr>
        <w:tc>
          <w:tcPr>
            <w:tcW w:w="568" w:type="dxa"/>
            <w:vMerge w:val="restart"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Итоговое количество баллов</w:t>
            </w: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</w:t>
            </w:r>
            <w:r w:rsidR="002113FC" w:rsidRPr="00F452DB">
              <w:rPr>
                <w:rFonts w:ascii="Times New Roman" w:hAnsi="Times New Roman" w:cs="Times New Roman"/>
                <w:szCs w:val="20"/>
              </w:rPr>
              <w:t>.</w:t>
            </w:r>
            <w:r w:rsidR="002113FC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843" w:type="dxa"/>
          </w:tcPr>
          <w:p w:rsidR="002113FC" w:rsidRPr="007B3738" w:rsidRDefault="002113FC" w:rsidP="00E22EF5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2113FC" w:rsidRPr="007B3738" w:rsidTr="00E22EF5">
        <w:trPr>
          <w:trHeight w:val="352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-----------------------</w:t>
            </w:r>
          </w:p>
        </w:tc>
        <w:tc>
          <w:tcPr>
            <w:tcW w:w="1843" w:type="dxa"/>
          </w:tcPr>
          <w:p w:rsidR="002113FC" w:rsidRPr="007B3738" w:rsidRDefault="002113FC" w:rsidP="00E22EF5">
            <w:pPr>
              <w:jc w:val="center"/>
            </w:pPr>
            <w:r>
              <w:t>-</w:t>
            </w:r>
          </w:p>
        </w:tc>
        <w:tc>
          <w:tcPr>
            <w:tcW w:w="1589" w:type="dxa"/>
          </w:tcPr>
          <w:p w:rsidR="002113FC" w:rsidRPr="007B3738" w:rsidRDefault="002113FC" w:rsidP="00E22EF5">
            <w:pPr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2113FC" w:rsidRPr="007B3738" w:rsidRDefault="002113FC" w:rsidP="00E22EF5">
            <w:pPr>
              <w:jc w:val="center"/>
            </w:pPr>
            <w:r>
              <w:t>-</w:t>
            </w:r>
          </w:p>
        </w:tc>
        <w:tc>
          <w:tcPr>
            <w:tcW w:w="167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97,96</w:t>
            </w:r>
          </w:p>
        </w:tc>
      </w:tr>
      <w:tr w:rsidR="002113FC" w:rsidRPr="007B3738" w:rsidTr="00E22EF5">
        <w:trPr>
          <w:trHeight w:val="352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4017ED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  <w:tc>
          <w:tcPr>
            <w:tcW w:w="1843" w:type="dxa"/>
          </w:tcPr>
          <w:p w:rsidR="002113FC" w:rsidRPr="007B3738" w:rsidRDefault="002113FC" w:rsidP="00E22EF5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</w:tbl>
    <w:p w:rsidR="002113FC" w:rsidRPr="00455D97" w:rsidRDefault="002113FC" w:rsidP="002113FC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imes New Roman" w:hAnsi="Times New Roman" w:cs="Times New Roman"/>
          <w:i/>
        </w:rPr>
      </w:pPr>
      <w:r w:rsidRPr="000C7BD8">
        <w:rPr>
          <w:rFonts w:ascii="Times New Roman" w:eastAsia="Times New Roman" w:hAnsi="Times New Roman" w:cs="Times New Roman"/>
          <w:i/>
        </w:rPr>
        <w:t>Примечание: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C7BD8">
        <w:rPr>
          <w:rFonts w:ascii="Times New Roman" w:eastAsia="Times New Roman" w:hAnsi="Times New Roman" w:cs="Times New Roman"/>
          <w:i/>
        </w:rPr>
        <w:t>*- в соответс</w:t>
      </w:r>
      <w:r>
        <w:rPr>
          <w:rFonts w:ascii="Times New Roman" w:eastAsia="Times New Roman" w:hAnsi="Times New Roman" w:cs="Times New Roman"/>
          <w:i/>
        </w:rPr>
        <w:t xml:space="preserve">твии с пунктом 17 </w:t>
      </w:r>
      <w:r w:rsidRPr="000C7BD8">
        <w:rPr>
          <w:rFonts w:ascii="Times New Roman" w:eastAsia="Times New Roman" w:hAnsi="Times New Roman" w:cs="Times New Roman"/>
          <w:i/>
        </w:rPr>
        <w:t>статьи 44 Закона признано о</w:t>
      </w:r>
      <w:r>
        <w:rPr>
          <w:rFonts w:ascii="Times New Roman" w:eastAsia="Times New Roman" w:hAnsi="Times New Roman" w:cs="Times New Roman"/>
          <w:i/>
        </w:rPr>
        <w:t>ко</w:t>
      </w:r>
      <w:r w:rsidRPr="000C7BD8">
        <w:rPr>
          <w:rFonts w:ascii="Times New Roman" w:eastAsia="Times New Roman" w:hAnsi="Times New Roman" w:cs="Times New Roman"/>
          <w:i/>
        </w:rPr>
        <w:t>нчательным предложение</w:t>
      </w:r>
      <w:r>
        <w:rPr>
          <w:rFonts w:ascii="Times New Roman" w:eastAsia="Times New Roman" w:hAnsi="Times New Roman" w:cs="Times New Roman"/>
          <w:i/>
        </w:rPr>
        <w:t>м</w:t>
      </w:r>
      <w:r w:rsidRPr="000C7BD8">
        <w:rPr>
          <w:rFonts w:ascii="Times New Roman" w:eastAsia="Times New Roman" w:hAnsi="Times New Roman" w:cs="Times New Roman"/>
          <w:i/>
        </w:rPr>
        <w:t>.</w:t>
      </w:r>
    </w:p>
    <w:p w:rsidR="002113FC" w:rsidRDefault="002113FC" w:rsidP="002113FC">
      <w:pPr>
        <w:tabs>
          <w:tab w:val="left" w:leader="underscore" w:pos="7504"/>
          <w:tab w:val="left" w:leader="underscore" w:pos="9602"/>
        </w:tabs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113FC" w:rsidRPr="00A77573" w:rsidRDefault="002113FC" w:rsidP="002113FC">
      <w:pPr>
        <w:tabs>
          <w:tab w:val="left" w:pos="1390"/>
        </w:tabs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>Секретарь комиссии: ______________ /</w:t>
      </w:r>
      <w:r w:rsidRPr="00455D97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4017ED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4017ED" w:rsidRPr="00455D97" w:rsidRDefault="004017ED" w:rsidP="004017ED">
      <w:pPr>
        <w:spacing w:after="0" w:line="280" w:lineRule="exact"/>
        <w:ind w:left="9781"/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 xml:space="preserve">к итоговому протоколу </w:t>
      </w:r>
    </w:p>
    <w:p w:rsidR="004017ED" w:rsidRPr="003012E5" w:rsidRDefault="004017ED" w:rsidP="004017ED">
      <w:pPr>
        <w:tabs>
          <w:tab w:val="left" w:pos="1390"/>
        </w:tabs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 2026 г. № 5/6-2026</w:t>
      </w:r>
    </w:p>
    <w:p w:rsidR="002113FC" w:rsidRPr="00A77573" w:rsidRDefault="002113FC" w:rsidP="002113FC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Оценка допущенных заявок на основании критериев, </w:t>
      </w:r>
    </w:p>
    <w:p w:rsidR="002113FC" w:rsidRPr="00A77573" w:rsidRDefault="002113FC" w:rsidP="002113FC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 w:val="24"/>
        </w:rPr>
      </w:pPr>
      <w:r w:rsidRPr="00A77573">
        <w:rPr>
          <w:rFonts w:ascii="Times New Roman" w:eastAsia="Times New Roman" w:hAnsi="Times New Roman" w:cs="Times New Roman"/>
          <w:sz w:val="24"/>
        </w:rPr>
        <w:t xml:space="preserve">указанных в документации о проведении запроса предложений </w:t>
      </w:r>
      <w:r w:rsidRPr="00A77573">
        <w:rPr>
          <w:rFonts w:ascii="Times New Roman" w:eastAsia="Times New Roman" w:hAnsi="Times New Roman" w:cs="Times New Roman"/>
          <w:sz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u w:val="single"/>
        </w:rPr>
        <w:t>7</w:t>
      </w:r>
    </w:p>
    <w:p w:rsidR="002113FC" w:rsidRPr="00A77573" w:rsidRDefault="002113FC" w:rsidP="002113FC">
      <w:pPr>
        <w:spacing w:after="0"/>
        <w:ind w:left="180"/>
        <w:rPr>
          <w:rFonts w:ascii="Times New Roman" w:eastAsia="Times New Roman" w:hAnsi="Times New Roman" w:cs="Times New Roman"/>
          <w:sz w:val="32"/>
          <w:szCs w:val="28"/>
        </w:rPr>
      </w:pPr>
    </w:p>
    <w:p w:rsidR="002113FC" w:rsidRPr="00A77573" w:rsidRDefault="002113FC" w:rsidP="002113FC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A77573">
        <w:rPr>
          <w:rFonts w:ascii="Times New Roman" w:eastAsia="Times New Roman" w:hAnsi="Times New Roman" w:cs="Times New Roman"/>
          <w:sz w:val="24"/>
          <w:szCs w:val="24"/>
        </w:rPr>
        <w:t>1. Критерии оценки заявок.</w:t>
      </w:r>
    </w:p>
    <w:tbl>
      <w:tblPr>
        <w:tblOverlap w:val="never"/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998"/>
        <w:gridCol w:w="1531"/>
        <w:gridCol w:w="1814"/>
        <w:gridCol w:w="1814"/>
        <w:gridCol w:w="2617"/>
        <w:gridCol w:w="4642"/>
      </w:tblGrid>
      <w:tr w:rsidR="002113FC" w:rsidRPr="007B3738" w:rsidTr="00E22EF5">
        <w:trPr>
          <w:trHeight w:hRule="exact" w:val="1118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№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98" w:type="dxa"/>
            <w:shd w:val="clear" w:color="auto" w:fill="FFFFFF"/>
            <w:vAlign w:val="center"/>
          </w:tcPr>
          <w:p w:rsidR="002113FC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 xml:space="preserve">Критерии оценки 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заявок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групп критериев оценки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Удельный вес критериев оценки в группе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Максимальное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количество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баллов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Параметры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критерия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Порядок</w:t>
            </w:r>
          </w:p>
          <w:p w:rsidR="002113FC" w:rsidRPr="00A77573" w:rsidRDefault="002113FC" w:rsidP="00E22EF5">
            <w:pPr>
              <w:framePr w:w="15182"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77573">
              <w:rPr>
                <w:rFonts w:ascii="Times New Roman" w:eastAsia="Times New Roman" w:hAnsi="Times New Roman" w:cs="Times New Roman"/>
                <w:sz w:val="18"/>
                <w:shd w:val="clear" w:color="auto" w:fill="FFFFFF"/>
              </w:rPr>
              <w:t>оценки</w:t>
            </w:r>
          </w:p>
        </w:tc>
      </w:tr>
      <w:tr w:rsidR="002113FC" w:rsidRPr="007B3738" w:rsidTr="00E22EF5">
        <w:trPr>
          <w:trHeight w:hRule="exact" w:val="169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ind w:left="30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1</w:t>
            </w:r>
          </w:p>
        </w:tc>
        <w:tc>
          <w:tcPr>
            <w:tcW w:w="1998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2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5</w:t>
            </w:r>
          </w:p>
        </w:tc>
        <w:tc>
          <w:tcPr>
            <w:tcW w:w="2617" w:type="dxa"/>
            <w:shd w:val="clear" w:color="auto" w:fill="FFFFFF"/>
            <w:vAlign w:val="bottom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6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113FC" w:rsidRPr="00A77573" w:rsidRDefault="002113FC" w:rsidP="00E22EF5">
            <w:pPr>
              <w:framePr w:w="15182" w:wrap="notBeside" w:vAnchor="text" w:hAnchor="text" w:xAlign="center" w:y="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  <w:shd w:val="clear" w:color="auto" w:fill="FFFFFF"/>
              </w:rPr>
              <w:t>7</w:t>
            </w:r>
          </w:p>
        </w:tc>
      </w:tr>
      <w:tr w:rsidR="002113FC" w:rsidRPr="007B3738" w:rsidTr="00E22EF5">
        <w:trPr>
          <w:trHeight w:hRule="exact" w:val="312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spacing w:after="0"/>
              <w:ind w:left="30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Стоимостные:</w:t>
            </w:r>
          </w:p>
        </w:tc>
        <w:tc>
          <w:tcPr>
            <w:tcW w:w="1531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shd w:val="clear" w:color="auto" w:fill="FFFFFF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113FC" w:rsidRPr="007B3738" w:rsidTr="00E22EF5">
        <w:trPr>
          <w:trHeight w:hRule="exact" w:val="823"/>
          <w:jc w:val="center"/>
        </w:trPr>
        <w:tc>
          <w:tcPr>
            <w:tcW w:w="667" w:type="dxa"/>
            <w:shd w:val="clear" w:color="auto" w:fill="FFFFFF"/>
            <w:vAlign w:val="bottom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ind w:left="22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  <w:shd w:val="clear" w:color="auto" w:fill="FFFFFF"/>
              </w:rPr>
              <w:t>1.1.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617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3738">
              <w:rPr>
                <w:rFonts w:ascii="Times New Roman" w:hAnsi="Times New Roman" w:cs="Times New Roman"/>
              </w:rPr>
              <w:t>Цена</w:t>
            </w:r>
            <w:proofErr w:type="gramEnd"/>
            <w:r w:rsidRPr="007B3738">
              <w:rPr>
                <w:rFonts w:ascii="Times New Roman" w:hAnsi="Times New Roman" w:cs="Times New Roman"/>
              </w:rPr>
              <w:t xml:space="preserve"> предлагаемая участником закупки в рублях ПМР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2113FC" w:rsidRPr="007B3738" w:rsidRDefault="002113FC" w:rsidP="00E22EF5">
            <w:pPr>
              <w:framePr w:w="15182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B3738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2113FC" w:rsidRPr="007B3738" w:rsidRDefault="002113FC" w:rsidP="002113FC">
      <w:pPr>
        <w:framePr w:w="15182" w:wrap="notBeside" w:vAnchor="text" w:hAnchor="text" w:xAlign="center" w:y="1"/>
        <w:rPr>
          <w:sz w:val="2"/>
          <w:szCs w:val="2"/>
        </w:rPr>
      </w:pPr>
    </w:p>
    <w:p w:rsidR="002113FC" w:rsidRPr="007B3738" w:rsidRDefault="002113FC" w:rsidP="002113FC">
      <w:pPr>
        <w:rPr>
          <w:sz w:val="2"/>
          <w:szCs w:val="2"/>
        </w:rPr>
      </w:pPr>
    </w:p>
    <w:p w:rsidR="002113FC" w:rsidRPr="00A77573" w:rsidRDefault="002113FC" w:rsidP="002113FC">
      <w:pPr>
        <w:spacing w:after="0"/>
        <w:ind w:left="180"/>
        <w:rPr>
          <w:rFonts w:ascii="Times New Roman" w:eastAsia="Times New Roman" w:hAnsi="Times New Roman" w:cs="Times New Roman"/>
          <w:sz w:val="24"/>
          <w:szCs w:val="28"/>
        </w:rPr>
      </w:pPr>
      <w:r w:rsidRPr="00A77573">
        <w:rPr>
          <w:rFonts w:ascii="Times New Roman" w:eastAsia="Times New Roman" w:hAnsi="Times New Roman" w:cs="Times New Roman"/>
          <w:sz w:val="24"/>
          <w:szCs w:val="28"/>
        </w:rPr>
        <w:t>2. Оценка заявок.</w:t>
      </w:r>
    </w:p>
    <w:tbl>
      <w:tblPr>
        <w:tblStyle w:val="a5"/>
        <w:tblW w:w="15713" w:type="dxa"/>
        <w:tblInd w:w="-176" w:type="dxa"/>
        <w:tblLayout w:type="fixed"/>
        <w:tblLook w:val="04A0"/>
      </w:tblPr>
      <w:tblGrid>
        <w:gridCol w:w="568"/>
        <w:gridCol w:w="2126"/>
        <w:gridCol w:w="1418"/>
        <w:gridCol w:w="4961"/>
        <w:gridCol w:w="1843"/>
        <w:gridCol w:w="1589"/>
        <w:gridCol w:w="1529"/>
        <w:gridCol w:w="1679"/>
      </w:tblGrid>
      <w:tr w:rsidR="002113FC" w:rsidRPr="007B3738" w:rsidTr="00E22EF5">
        <w:tc>
          <w:tcPr>
            <w:tcW w:w="568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77573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критерия оценки (показателя</w:t>
            </w:r>
            <w:proofErr w:type="gramEnd"/>
          </w:p>
        </w:tc>
        <w:tc>
          <w:tcPr>
            <w:tcW w:w="1418" w:type="dxa"/>
            <w:vAlign w:val="center"/>
          </w:tcPr>
          <w:p w:rsidR="002113FC" w:rsidRPr="00A77573" w:rsidRDefault="002113FC" w:rsidP="00E22EF5">
            <w:pPr>
              <w:spacing w:line="240" w:lineRule="auto"/>
              <w:ind w:left="-59" w:right="-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Регистрационный номер заявки</w:t>
            </w:r>
          </w:p>
        </w:tc>
        <w:tc>
          <w:tcPr>
            <w:tcW w:w="4961" w:type="dxa"/>
            <w:vAlign w:val="center"/>
          </w:tcPr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Наименование участника закупки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Параметр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критерия,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предложенный</w:t>
            </w:r>
          </w:p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участником</w:t>
            </w:r>
          </w:p>
        </w:tc>
        <w:tc>
          <w:tcPr>
            <w:tcW w:w="1589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Баллы,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присвоенные</w:t>
            </w:r>
          </w:p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участнику</w:t>
            </w:r>
          </w:p>
          <w:p w:rsidR="002113FC" w:rsidRPr="00A77573" w:rsidRDefault="002113FC" w:rsidP="00E22EF5">
            <w:pPr>
              <w:spacing w:after="0" w:line="240" w:lineRule="auto"/>
              <w:ind w:left="-101" w:right="-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закупки</w:t>
            </w:r>
          </w:p>
        </w:tc>
        <w:tc>
          <w:tcPr>
            <w:tcW w:w="1529" w:type="dxa"/>
            <w:vAlign w:val="center"/>
          </w:tcPr>
          <w:p w:rsidR="002113FC" w:rsidRPr="00A77573" w:rsidRDefault="002113FC" w:rsidP="00E22E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удельного веса</w:t>
            </w:r>
          </w:p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критерия в группе</w:t>
            </w:r>
          </w:p>
        </w:tc>
        <w:tc>
          <w:tcPr>
            <w:tcW w:w="1679" w:type="dxa"/>
            <w:vAlign w:val="center"/>
          </w:tcPr>
          <w:p w:rsidR="002113FC" w:rsidRPr="00A77573" w:rsidRDefault="002113FC" w:rsidP="00E22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77573">
              <w:rPr>
                <w:rFonts w:ascii="Times New Roman" w:eastAsia="Times New Roman" w:hAnsi="Times New Roman" w:cs="Times New Roman"/>
                <w:sz w:val="20"/>
              </w:rPr>
              <w:t>Баллы с учетом группы критерия в оценке</w:t>
            </w:r>
          </w:p>
        </w:tc>
      </w:tr>
      <w:tr w:rsidR="002113FC" w:rsidRPr="007B3738" w:rsidTr="00E22EF5">
        <w:trPr>
          <w:trHeight w:val="127"/>
        </w:trPr>
        <w:tc>
          <w:tcPr>
            <w:tcW w:w="568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89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529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679" w:type="dxa"/>
            <w:vAlign w:val="center"/>
          </w:tcPr>
          <w:p w:rsidR="002113FC" w:rsidRPr="00A77573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77573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2113FC" w:rsidRPr="007B3738" w:rsidTr="00E22EF5">
        <w:trPr>
          <w:trHeight w:val="252"/>
        </w:trPr>
        <w:tc>
          <w:tcPr>
            <w:tcW w:w="568" w:type="dxa"/>
            <w:vMerge w:val="restart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2113FC" w:rsidRPr="007B3738" w:rsidRDefault="002113FC" w:rsidP="00E22E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Цена контракта</w:t>
            </w: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4017ED">
            <w:pPr>
              <w:tabs>
                <w:tab w:val="left" w:leader="underscore" w:pos="6349"/>
              </w:tabs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</w:t>
            </w:r>
            <w:r w:rsidR="002113FC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9 500,00*</w:t>
            </w:r>
          </w:p>
        </w:tc>
        <w:tc>
          <w:tcPr>
            <w:tcW w:w="158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2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2113FC" w:rsidRPr="007B3738" w:rsidTr="00E22EF5">
        <w:trPr>
          <w:trHeight w:val="259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------------------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9 650,00</w:t>
            </w:r>
          </w:p>
        </w:tc>
        <w:tc>
          <w:tcPr>
            <w:tcW w:w="158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98,45</w:t>
            </w:r>
          </w:p>
        </w:tc>
        <w:tc>
          <w:tcPr>
            <w:tcW w:w="1529" w:type="dxa"/>
            <w:vAlign w:val="center"/>
          </w:tcPr>
          <w:p w:rsidR="002113FC" w:rsidRDefault="002113FC" w:rsidP="002113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98,45</w:t>
            </w:r>
          </w:p>
        </w:tc>
        <w:tc>
          <w:tcPr>
            <w:tcW w:w="167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98,45</w:t>
            </w:r>
          </w:p>
        </w:tc>
      </w:tr>
      <w:tr w:rsidR="002113FC" w:rsidRPr="007B3738" w:rsidTr="00E22EF5">
        <w:trPr>
          <w:trHeight w:val="259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1843" w:type="dxa"/>
            <w:vAlign w:val="center"/>
          </w:tcPr>
          <w:p w:rsidR="002113FC" w:rsidRPr="003012E5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13 400,00</w:t>
            </w:r>
          </w:p>
        </w:tc>
        <w:tc>
          <w:tcPr>
            <w:tcW w:w="158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70,90</w:t>
            </w:r>
          </w:p>
        </w:tc>
        <w:tc>
          <w:tcPr>
            <w:tcW w:w="152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70,90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70,90</w:t>
            </w:r>
          </w:p>
        </w:tc>
      </w:tr>
      <w:tr w:rsidR="002113FC" w:rsidRPr="007B3738" w:rsidTr="00E22EF5">
        <w:trPr>
          <w:trHeight w:val="337"/>
        </w:trPr>
        <w:tc>
          <w:tcPr>
            <w:tcW w:w="568" w:type="dxa"/>
            <w:vMerge w:val="restart"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Итоговое количество баллов</w:t>
            </w: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B37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</w:t>
            </w:r>
            <w:r w:rsidR="002113FC"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1843" w:type="dxa"/>
          </w:tcPr>
          <w:p w:rsidR="002113FC" w:rsidRPr="007B3738" w:rsidRDefault="002113FC" w:rsidP="00E22EF5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2113FC" w:rsidRPr="007B3738" w:rsidTr="00E22EF5">
        <w:trPr>
          <w:trHeight w:val="352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-----------------</w:t>
            </w:r>
          </w:p>
        </w:tc>
        <w:tc>
          <w:tcPr>
            <w:tcW w:w="1843" w:type="dxa"/>
          </w:tcPr>
          <w:p w:rsidR="002113FC" w:rsidRPr="007B3738" w:rsidRDefault="002113FC" w:rsidP="00E22EF5">
            <w:pPr>
              <w:jc w:val="center"/>
            </w:pPr>
            <w:r>
              <w:t>-</w:t>
            </w:r>
          </w:p>
        </w:tc>
        <w:tc>
          <w:tcPr>
            <w:tcW w:w="1589" w:type="dxa"/>
          </w:tcPr>
          <w:p w:rsidR="002113FC" w:rsidRPr="007B3738" w:rsidRDefault="002113FC" w:rsidP="00E22EF5">
            <w:pPr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2113FC" w:rsidRPr="007B3738" w:rsidRDefault="002113FC" w:rsidP="00E22EF5">
            <w:pPr>
              <w:jc w:val="center"/>
            </w:pPr>
            <w:r>
              <w:t>-</w:t>
            </w:r>
          </w:p>
        </w:tc>
        <w:tc>
          <w:tcPr>
            <w:tcW w:w="1679" w:type="dxa"/>
            <w:vAlign w:val="center"/>
          </w:tcPr>
          <w:p w:rsidR="002113FC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98,45</w:t>
            </w:r>
          </w:p>
        </w:tc>
      </w:tr>
      <w:tr w:rsidR="002113FC" w:rsidRPr="007B3738" w:rsidTr="00E22EF5">
        <w:trPr>
          <w:trHeight w:val="352"/>
        </w:trPr>
        <w:tc>
          <w:tcPr>
            <w:tcW w:w="568" w:type="dxa"/>
            <w:vMerge/>
            <w:vAlign w:val="center"/>
          </w:tcPr>
          <w:p w:rsidR="002113FC" w:rsidRPr="007B3738" w:rsidRDefault="002113FC" w:rsidP="00E22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13FC" w:rsidRPr="007B3738" w:rsidRDefault="002113FC" w:rsidP="00E22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2113FC" w:rsidRPr="00F452DB" w:rsidRDefault="004017ED" w:rsidP="00E22EF5">
            <w:pPr>
              <w:tabs>
                <w:tab w:val="left" w:leader="underscore" w:pos="63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843" w:type="dxa"/>
          </w:tcPr>
          <w:p w:rsidR="002113FC" w:rsidRPr="007B3738" w:rsidRDefault="002113FC" w:rsidP="00E22EF5">
            <w:pPr>
              <w:spacing w:after="0"/>
              <w:jc w:val="center"/>
            </w:pPr>
            <w:r w:rsidRPr="007B3738">
              <w:t>-</w:t>
            </w:r>
          </w:p>
        </w:tc>
        <w:tc>
          <w:tcPr>
            <w:tcW w:w="158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529" w:type="dxa"/>
          </w:tcPr>
          <w:p w:rsidR="002113FC" w:rsidRPr="007B3738" w:rsidRDefault="002113FC" w:rsidP="00E22EF5">
            <w:pPr>
              <w:jc w:val="center"/>
            </w:pPr>
            <w:r w:rsidRPr="007B3738">
              <w:t>-</w:t>
            </w:r>
          </w:p>
        </w:tc>
        <w:tc>
          <w:tcPr>
            <w:tcW w:w="1679" w:type="dxa"/>
            <w:vAlign w:val="center"/>
          </w:tcPr>
          <w:p w:rsidR="002113FC" w:rsidRPr="007B3738" w:rsidRDefault="002113FC" w:rsidP="00E22E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70,90</w:t>
            </w:r>
          </w:p>
        </w:tc>
      </w:tr>
    </w:tbl>
    <w:p w:rsidR="002113FC" w:rsidRPr="00455D97" w:rsidRDefault="002113FC" w:rsidP="002113FC">
      <w:pPr>
        <w:shd w:val="clear" w:color="auto" w:fill="FFFFFF"/>
        <w:tabs>
          <w:tab w:val="left" w:leader="underscore" w:pos="7193"/>
        </w:tabs>
        <w:ind w:firstLine="601"/>
        <w:jc w:val="both"/>
        <w:rPr>
          <w:rFonts w:ascii="Times New Roman" w:eastAsia="Times New Roman" w:hAnsi="Times New Roman" w:cs="Times New Roman"/>
          <w:i/>
        </w:rPr>
      </w:pPr>
      <w:r w:rsidRPr="000C7BD8">
        <w:rPr>
          <w:rFonts w:ascii="Times New Roman" w:eastAsia="Times New Roman" w:hAnsi="Times New Roman" w:cs="Times New Roman"/>
          <w:i/>
        </w:rPr>
        <w:t>Примечание: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C7BD8">
        <w:rPr>
          <w:rFonts w:ascii="Times New Roman" w:eastAsia="Times New Roman" w:hAnsi="Times New Roman" w:cs="Times New Roman"/>
          <w:i/>
        </w:rPr>
        <w:t>*- в соответс</w:t>
      </w:r>
      <w:r>
        <w:rPr>
          <w:rFonts w:ascii="Times New Roman" w:eastAsia="Times New Roman" w:hAnsi="Times New Roman" w:cs="Times New Roman"/>
          <w:i/>
        </w:rPr>
        <w:t xml:space="preserve">твии с пунктом 17 </w:t>
      </w:r>
      <w:r w:rsidRPr="000C7BD8">
        <w:rPr>
          <w:rFonts w:ascii="Times New Roman" w:eastAsia="Times New Roman" w:hAnsi="Times New Roman" w:cs="Times New Roman"/>
          <w:i/>
        </w:rPr>
        <w:t>статьи 44 Закона признано о</w:t>
      </w:r>
      <w:r>
        <w:rPr>
          <w:rFonts w:ascii="Times New Roman" w:eastAsia="Times New Roman" w:hAnsi="Times New Roman" w:cs="Times New Roman"/>
          <w:i/>
        </w:rPr>
        <w:t>ко</w:t>
      </w:r>
      <w:r w:rsidRPr="000C7BD8">
        <w:rPr>
          <w:rFonts w:ascii="Times New Roman" w:eastAsia="Times New Roman" w:hAnsi="Times New Roman" w:cs="Times New Roman"/>
          <w:i/>
        </w:rPr>
        <w:t>нчательным предложение</w:t>
      </w:r>
      <w:r>
        <w:rPr>
          <w:rFonts w:ascii="Times New Roman" w:eastAsia="Times New Roman" w:hAnsi="Times New Roman" w:cs="Times New Roman"/>
          <w:i/>
        </w:rPr>
        <w:t>м</w:t>
      </w:r>
      <w:r w:rsidRPr="000C7BD8">
        <w:rPr>
          <w:rFonts w:ascii="Times New Roman" w:eastAsia="Times New Roman" w:hAnsi="Times New Roman" w:cs="Times New Roman"/>
          <w:i/>
        </w:rPr>
        <w:t>.</w:t>
      </w:r>
    </w:p>
    <w:p w:rsidR="002113FC" w:rsidRDefault="002113FC" w:rsidP="002113FC">
      <w:pPr>
        <w:tabs>
          <w:tab w:val="left" w:leader="underscore" w:pos="7504"/>
          <w:tab w:val="left" w:leader="underscore" w:pos="9602"/>
        </w:tabs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C32E5" w:rsidRPr="004017ED" w:rsidRDefault="002113FC" w:rsidP="004017ED">
      <w:pPr>
        <w:tabs>
          <w:tab w:val="left" w:pos="1390"/>
        </w:tabs>
        <w:rPr>
          <w:rFonts w:ascii="Times New Roman" w:hAnsi="Times New Roman" w:cs="Times New Roman"/>
          <w:sz w:val="24"/>
        </w:rPr>
      </w:pPr>
      <w:r w:rsidRPr="00455D97">
        <w:rPr>
          <w:rFonts w:ascii="Times New Roman" w:hAnsi="Times New Roman" w:cs="Times New Roman"/>
          <w:sz w:val="24"/>
        </w:rPr>
        <w:t>Секретарь комиссии: ______________ /</w:t>
      </w:r>
      <w:r w:rsidRPr="00455D9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</w:p>
    <w:sectPr w:rsidR="00BC32E5" w:rsidRPr="004017ED" w:rsidSect="00BF7FE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893" w:rsidRDefault="00FB1893">
      <w:pPr>
        <w:spacing w:line="240" w:lineRule="auto"/>
      </w:pPr>
      <w:r>
        <w:separator/>
      </w:r>
    </w:p>
  </w:endnote>
  <w:endnote w:type="continuationSeparator" w:id="0">
    <w:p w:rsidR="00FB1893" w:rsidRDefault="00FB1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893" w:rsidRDefault="00FB1893">
      <w:pPr>
        <w:spacing w:after="0"/>
      </w:pPr>
      <w:r>
        <w:separator/>
      </w:r>
    </w:p>
  </w:footnote>
  <w:footnote w:type="continuationSeparator" w:id="0">
    <w:p w:rsidR="00FB1893" w:rsidRDefault="00FB18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F5" w:rsidRDefault="00E22EF5" w:rsidP="008E0303">
    <w:pPr>
      <w:pStyle w:val="aa"/>
      <w:tabs>
        <w:tab w:val="left" w:pos="10490"/>
        <w:tab w:val="right" w:pos="14742"/>
      </w:tabs>
      <w:ind w:left="10490" w:right="579"/>
      <w:rPr>
        <w:rFonts w:ascii="Times New Roman" w:hAnsi="Times New Roman" w:cs="Times New Roman"/>
        <w:sz w:val="28"/>
        <w:szCs w:val="28"/>
      </w:rPr>
    </w:pPr>
  </w:p>
  <w:p w:rsidR="00E22EF5" w:rsidRDefault="00E22EF5" w:rsidP="008E0303">
    <w:pPr>
      <w:pStyle w:val="aa"/>
      <w:tabs>
        <w:tab w:val="left" w:pos="10490"/>
        <w:tab w:val="right" w:pos="14742"/>
      </w:tabs>
      <w:ind w:left="10490" w:right="579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Приложение №2 </w:t>
    </w:r>
  </w:p>
  <w:p w:rsidR="00E22EF5" w:rsidRDefault="00E22EF5" w:rsidP="008E0303">
    <w:pPr>
      <w:pStyle w:val="aa"/>
      <w:tabs>
        <w:tab w:val="left" w:pos="10490"/>
        <w:tab w:val="right" w:pos="14742"/>
      </w:tabs>
      <w:ind w:left="10490" w:right="579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 Протоколу запроса предложений от ____________2024 г. № ____</w:t>
    </w:r>
  </w:p>
  <w:p w:rsidR="00E22EF5" w:rsidRPr="00430845" w:rsidRDefault="00E22EF5" w:rsidP="008E0303">
    <w:pPr>
      <w:pStyle w:val="aa"/>
      <w:tabs>
        <w:tab w:val="clear" w:pos="9355"/>
        <w:tab w:val="right" w:pos="12616"/>
        <w:tab w:val="right" w:pos="14742"/>
      </w:tabs>
      <w:ind w:right="57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98C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C04454"/>
    <w:multiLevelType w:val="hybridMultilevel"/>
    <w:tmpl w:val="D2849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75559"/>
    <w:multiLevelType w:val="hybridMultilevel"/>
    <w:tmpl w:val="4986F3DA"/>
    <w:lvl w:ilvl="0" w:tplc="FF32AFF8">
      <w:start w:val="1"/>
      <w:numFmt w:val="decimal"/>
      <w:lvlText w:val="%1)"/>
      <w:lvlJc w:val="left"/>
      <w:pPr>
        <w:ind w:left="960" w:hanging="360"/>
      </w:pPr>
      <w:rPr>
        <w:rFonts w:eastAsia="Tahom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6A15A12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5E420E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1F27AA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0FBE64"/>
    <w:multiLevelType w:val="singleLevel"/>
    <w:tmpl w:val="270FBE64"/>
    <w:lvl w:ilvl="0">
      <w:start w:val="1"/>
      <w:numFmt w:val="decimal"/>
      <w:suff w:val="space"/>
      <w:lvlText w:val="%1."/>
      <w:lvlJc w:val="left"/>
    </w:lvl>
  </w:abstractNum>
  <w:abstractNum w:abstractNumId="7">
    <w:nsid w:val="28E33EF3"/>
    <w:multiLevelType w:val="hybridMultilevel"/>
    <w:tmpl w:val="93406BE4"/>
    <w:lvl w:ilvl="0" w:tplc="2BCC7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047B2"/>
    <w:multiLevelType w:val="hybridMultilevel"/>
    <w:tmpl w:val="943AE6FE"/>
    <w:lvl w:ilvl="0" w:tplc="A89C1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BB7004"/>
    <w:multiLevelType w:val="hybridMultilevel"/>
    <w:tmpl w:val="E548B0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56144"/>
    <w:multiLevelType w:val="hybridMultilevel"/>
    <w:tmpl w:val="C7C6AACE"/>
    <w:lvl w:ilvl="0" w:tplc="EDDEF4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FB1D16"/>
    <w:multiLevelType w:val="hybridMultilevel"/>
    <w:tmpl w:val="98B038BA"/>
    <w:lvl w:ilvl="0" w:tplc="2B9E971C">
      <w:start w:val="1"/>
      <w:numFmt w:val="decimal"/>
      <w:lvlText w:val="%1)"/>
      <w:lvlJc w:val="left"/>
      <w:pPr>
        <w:ind w:left="1068" w:hanging="360"/>
      </w:pPr>
      <w:rPr>
        <w:rFonts w:hint="default"/>
        <w:i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4E7A1D"/>
    <w:multiLevelType w:val="hybridMultilevel"/>
    <w:tmpl w:val="4E1E2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3198A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A37994"/>
    <w:multiLevelType w:val="hybridMultilevel"/>
    <w:tmpl w:val="9A8C6574"/>
    <w:lvl w:ilvl="0" w:tplc="53508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45443C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6B5A0D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1977396"/>
    <w:multiLevelType w:val="multilevel"/>
    <w:tmpl w:val="19D08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A0398A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9F22A7"/>
    <w:multiLevelType w:val="hybridMultilevel"/>
    <w:tmpl w:val="9F4A84CA"/>
    <w:lvl w:ilvl="0" w:tplc="12A8F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7"/>
  </w:num>
  <w:num w:numId="8">
    <w:abstractNumId w:val="9"/>
  </w:num>
  <w:num w:numId="9">
    <w:abstractNumId w:val="5"/>
  </w:num>
  <w:num w:numId="10">
    <w:abstractNumId w:val="16"/>
  </w:num>
  <w:num w:numId="11">
    <w:abstractNumId w:val="0"/>
  </w:num>
  <w:num w:numId="12">
    <w:abstractNumId w:val="4"/>
  </w:num>
  <w:num w:numId="13">
    <w:abstractNumId w:val="19"/>
  </w:num>
  <w:num w:numId="14">
    <w:abstractNumId w:val="18"/>
  </w:num>
  <w:num w:numId="15">
    <w:abstractNumId w:val="15"/>
  </w:num>
  <w:num w:numId="16">
    <w:abstractNumId w:val="3"/>
  </w:num>
  <w:num w:numId="17">
    <w:abstractNumId w:val="13"/>
  </w:num>
  <w:num w:numId="18">
    <w:abstractNumId w:val="7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86"/>
    <w:rsid w:val="0000113A"/>
    <w:rsid w:val="00001583"/>
    <w:rsid w:val="0000679F"/>
    <w:rsid w:val="000116CA"/>
    <w:rsid w:val="00011B43"/>
    <w:rsid w:val="00020E19"/>
    <w:rsid w:val="00043C48"/>
    <w:rsid w:val="000951EB"/>
    <w:rsid w:val="000B2E5F"/>
    <w:rsid w:val="000C0034"/>
    <w:rsid w:val="000D0B7A"/>
    <w:rsid w:val="000E0EA3"/>
    <w:rsid w:val="000E423B"/>
    <w:rsid w:val="000E5FCA"/>
    <w:rsid w:val="000F4612"/>
    <w:rsid w:val="00101677"/>
    <w:rsid w:val="0010627A"/>
    <w:rsid w:val="001132C4"/>
    <w:rsid w:val="0011590B"/>
    <w:rsid w:val="0013459C"/>
    <w:rsid w:val="00174EE5"/>
    <w:rsid w:val="00175E91"/>
    <w:rsid w:val="001834C3"/>
    <w:rsid w:val="001913CC"/>
    <w:rsid w:val="00194CB2"/>
    <w:rsid w:val="001967CC"/>
    <w:rsid w:val="00197FB7"/>
    <w:rsid w:val="001A1EA3"/>
    <w:rsid w:val="001A230D"/>
    <w:rsid w:val="001A2499"/>
    <w:rsid w:val="001A5B8D"/>
    <w:rsid w:val="001A5FAA"/>
    <w:rsid w:val="001A7503"/>
    <w:rsid w:val="001B50A7"/>
    <w:rsid w:val="001B7825"/>
    <w:rsid w:val="001C2BAF"/>
    <w:rsid w:val="001D293C"/>
    <w:rsid w:val="002113FC"/>
    <w:rsid w:val="0021335A"/>
    <w:rsid w:val="00216FFC"/>
    <w:rsid w:val="00237DBA"/>
    <w:rsid w:val="00254737"/>
    <w:rsid w:val="0026324B"/>
    <w:rsid w:val="00266517"/>
    <w:rsid w:val="0028263A"/>
    <w:rsid w:val="002856AE"/>
    <w:rsid w:val="00295D25"/>
    <w:rsid w:val="002A49CC"/>
    <w:rsid w:val="002B035E"/>
    <w:rsid w:val="002C0269"/>
    <w:rsid w:val="002C7B09"/>
    <w:rsid w:val="002D3EDB"/>
    <w:rsid w:val="002E0F22"/>
    <w:rsid w:val="002E6F83"/>
    <w:rsid w:val="002F23C9"/>
    <w:rsid w:val="002F4A17"/>
    <w:rsid w:val="002F7EE9"/>
    <w:rsid w:val="00300A3C"/>
    <w:rsid w:val="003012E5"/>
    <w:rsid w:val="0032288D"/>
    <w:rsid w:val="00323E9C"/>
    <w:rsid w:val="0032502E"/>
    <w:rsid w:val="003253F7"/>
    <w:rsid w:val="00340C1B"/>
    <w:rsid w:val="00342A2B"/>
    <w:rsid w:val="00344B74"/>
    <w:rsid w:val="00346473"/>
    <w:rsid w:val="00356424"/>
    <w:rsid w:val="00370115"/>
    <w:rsid w:val="00394612"/>
    <w:rsid w:val="003A6191"/>
    <w:rsid w:val="003D3BA4"/>
    <w:rsid w:val="003F145D"/>
    <w:rsid w:val="004017ED"/>
    <w:rsid w:val="0040418E"/>
    <w:rsid w:val="00412DD3"/>
    <w:rsid w:val="00423AD3"/>
    <w:rsid w:val="00427676"/>
    <w:rsid w:val="00430765"/>
    <w:rsid w:val="00435637"/>
    <w:rsid w:val="00455D97"/>
    <w:rsid w:val="00456884"/>
    <w:rsid w:val="00471F18"/>
    <w:rsid w:val="00481B10"/>
    <w:rsid w:val="00495732"/>
    <w:rsid w:val="004A7580"/>
    <w:rsid w:val="004B3F68"/>
    <w:rsid w:val="004B7E2F"/>
    <w:rsid w:val="004C19FE"/>
    <w:rsid w:val="004C7722"/>
    <w:rsid w:val="004E1233"/>
    <w:rsid w:val="004E2F4F"/>
    <w:rsid w:val="004E52DD"/>
    <w:rsid w:val="0050014A"/>
    <w:rsid w:val="00501513"/>
    <w:rsid w:val="005077D5"/>
    <w:rsid w:val="00512A43"/>
    <w:rsid w:val="0051543C"/>
    <w:rsid w:val="00524773"/>
    <w:rsid w:val="0054331E"/>
    <w:rsid w:val="005511A6"/>
    <w:rsid w:val="005523E9"/>
    <w:rsid w:val="00552626"/>
    <w:rsid w:val="00562807"/>
    <w:rsid w:val="00563321"/>
    <w:rsid w:val="0057677B"/>
    <w:rsid w:val="00591AB3"/>
    <w:rsid w:val="0059222F"/>
    <w:rsid w:val="005962FE"/>
    <w:rsid w:val="005A27E8"/>
    <w:rsid w:val="005B0539"/>
    <w:rsid w:val="005B5928"/>
    <w:rsid w:val="005C536B"/>
    <w:rsid w:val="005D7217"/>
    <w:rsid w:val="005E0A68"/>
    <w:rsid w:val="005E56D5"/>
    <w:rsid w:val="005E5FAE"/>
    <w:rsid w:val="005E7F9F"/>
    <w:rsid w:val="005F01E3"/>
    <w:rsid w:val="0061233D"/>
    <w:rsid w:val="0062171F"/>
    <w:rsid w:val="006232F6"/>
    <w:rsid w:val="00625F37"/>
    <w:rsid w:val="006361F7"/>
    <w:rsid w:val="006365EB"/>
    <w:rsid w:val="006632B0"/>
    <w:rsid w:val="006743CF"/>
    <w:rsid w:val="00675692"/>
    <w:rsid w:val="006811F3"/>
    <w:rsid w:val="00682C55"/>
    <w:rsid w:val="00686398"/>
    <w:rsid w:val="00687718"/>
    <w:rsid w:val="00690948"/>
    <w:rsid w:val="006956EC"/>
    <w:rsid w:val="006A2081"/>
    <w:rsid w:val="006B0708"/>
    <w:rsid w:val="006B6454"/>
    <w:rsid w:val="006C3FCC"/>
    <w:rsid w:val="006C5EB9"/>
    <w:rsid w:val="006D3AAD"/>
    <w:rsid w:val="006D5E07"/>
    <w:rsid w:val="006E3591"/>
    <w:rsid w:val="006E558F"/>
    <w:rsid w:val="00700B4F"/>
    <w:rsid w:val="00700BDB"/>
    <w:rsid w:val="007044C2"/>
    <w:rsid w:val="00714D1C"/>
    <w:rsid w:val="00726455"/>
    <w:rsid w:val="007441FA"/>
    <w:rsid w:val="0076518A"/>
    <w:rsid w:val="00772515"/>
    <w:rsid w:val="007732EA"/>
    <w:rsid w:val="0079027B"/>
    <w:rsid w:val="00791E34"/>
    <w:rsid w:val="007A0B3A"/>
    <w:rsid w:val="007C038D"/>
    <w:rsid w:val="007C6235"/>
    <w:rsid w:val="007C74C9"/>
    <w:rsid w:val="007D60A4"/>
    <w:rsid w:val="007E7483"/>
    <w:rsid w:val="007F76EC"/>
    <w:rsid w:val="00804311"/>
    <w:rsid w:val="008172DB"/>
    <w:rsid w:val="00820E1E"/>
    <w:rsid w:val="008310A6"/>
    <w:rsid w:val="0084171C"/>
    <w:rsid w:val="008567AF"/>
    <w:rsid w:val="00862186"/>
    <w:rsid w:val="00870EA8"/>
    <w:rsid w:val="00871DEA"/>
    <w:rsid w:val="00876210"/>
    <w:rsid w:val="0088326F"/>
    <w:rsid w:val="008957B8"/>
    <w:rsid w:val="00897A93"/>
    <w:rsid w:val="008A10B0"/>
    <w:rsid w:val="008A4A9B"/>
    <w:rsid w:val="008B177E"/>
    <w:rsid w:val="008D34D1"/>
    <w:rsid w:val="008D37FA"/>
    <w:rsid w:val="008E0303"/>
    <w:rsid w:val="008E2550"/>
    <w:rsid w:val="009221BB"/>
    <w:rsid w:val="0092229C"/>
    <w:rsid w:val="00931140"/>
    <w:rsid w:val="00950F09"/>
    <w:rsid w:val="00953B21"/>
    <w:rsid w:val="009957F4"/>
    <w:rsid w:val="009A59ED"/>
    <w:rsid w:val="009B591B"/>
    <w:rsid w:val="009B67E7"/>
    <w:rsid w:val="009B7BE2"/>
    <w:rsid w:val="009C571D"/>
    <w:rsid w:val="009D5324"/>
    <w:rsid w:val="009D7282"/>
    <w:rsid w:val="009E0CF7"/>
    <w:rsid w:val="009E1C3F"/>
    <w:rsid w:val="009E2700"/>
    <w:rsid w:val="009E62E1"/>
    <w:rsid w:val="00A01D25"/>
    <w:rsid w:val="00A0232D"/>
    <w:rsid w:val="00A04148"/>
    <w:rsid w:val="00A231E5"/>
    <w:rsid w:val="00A4297D"/>
    <w:rsid w:val="00A665B5"/>
    <w:rsid w:val="00A66C57"/>
    <w:rsid w:val="00A66E4C"/>
    <w:rsid w:val="00A73EE1"/>
    <w:rsid w:val="00A77573"/>
    <w:rsid w:val="00A90E09"/>
    <w:rsid w:val="00AA6989"/>
    <w:rsid w:val="00AD1739"/>
    <w:rsid w:val="00AF61C3"/>
    <w:rsid w:val="00B02EAD"/>
    <w:rsid w:val="00B05CBC"/>
    <w:rsid w:val="00B156E3"/>
    <w:rsid w:val="00B21779"/>
    <w:rsid w:val="00B3084B"/>
    <w:rsid w:val="00B35095"/>
    <w:rsid w:val="00B46C34"/>
    <w:rsid w:val="00B5004C"/>
    <w:rsid w:val="00B73F67"/>
    <w:rsid w:val="00B84479"/>
    <w:rsid w:val="00B94BCA"/>
    <w:rsid w:val="00BA22B0"/>
    <w:rsid w:val="00BA47F2"/>
    <w:rsid w:val="00BA62F4"/>
    <w:rsid w:val="00BC32E5"/>
    <w:rsid w:val="00BC68DA"/>
    <w:rsid w:val="00BD1A0B"/>
    <w:rsid w:val="00BD3390"/>
    <w:rsid w:val="00BD6DE4"/>
    <w:rsid w:val="00BF31D2"/>
    <w:rsid w:val="00BF7FE7"/>
    <w:rsid w:val="00C00740"/>
    <w:rsid w:val="00C030DE"/>
    <w:rsid w:val="00C03F86"/>
    <w:rsid w:val="00C11BA2"/>
    <w:rsid w:val="00C2607B"/>
    <w:rsid w:val="00C27667"/>
    <w:rsid w:val="00C3712D"/>
    <w:rsid w:val="00C4094F"/>
    <w:rsid w:val="00C417C7"/>
    <w:rsid w:val="00C43522"/>
    <w:rsid w:val="00C45D2A"/>
    <w:rsid w:val="00C56CA4"/>
    <w:rsid w:val="00C57B89"/>
    <w:rsid w:val="00C70759"/>
    <w:rsid w:val="00C74A86"/>
    <w:rsid w:val="00C85F1F"/>
    <w:rsid w:val="00C87F25"/>
    <w:rsid w:val="00C90E6E"/>
    <w:rsid w:val="00C93D87"/>
    <w:rsid w:val="00CA36F3"/>
    <w:rsid w:val="00CA56B8"/>
    <w:rsid w:val="00CB32FC"/>
    <w:rsid w:val="00CB3BB8"/>
    <w:rsid w:val="00CC2FC1"/>
    <w:rsid w:val="00CD0651"/>
    <w:rsid w:val="00CD089F"/>
    <w:rsid w:val="00CD563E"/>
    <w:rsid w:val="00CF0238"/>
    <w:rsid w:val="00CF38B5"/>
    <w:rsid w:val="00D00C66"/>
    <w:rsid w:val="00D00EE5"/>
    <w:rsid w:val="00D01448"/>
    <w:rsid w:val="00D25547"/>
    <w:rsid w:val="00D30B09"/>
    <w:rsid w:val="00D44E3D"/>
    <w:rsid w:val="00D45D12"/>
    <w:rsid w:val="00D74540"/>
    <w:rsid w:val="00D808C6"/>
    <w:rsid w:val="00D85D5C"/>
    <w:rsid w:val="00D9372D"/>
    <w:rsid w:val="00DB15A5"/>
    <w:rsid w:val="00DB1B1A"/>
    <w:rsid w:val="00DC0F37"/>
    <w:rsid w:val="00DD1895"/>
    <w:rsid w:val="00DD7EC1"/>
    <w:rsid w:val="00DF5890"/>
    <w:rsid w:val="00E224E7"/>
    <w:rsid w:val="00E22A0A"/>
    <w:rsid w:val="00E22EF5"/>
    <w:rsid w:val="00E64D0A"/>
    <w:rsid w:val="00E64FC6"/>
    <w:rsid w:val="00E82BB8"/>
    <w:rsid w:val="00E8619D"/>
    <w:rsid w:val="00E90E2B"/>
    <w:rsid w:val="00E95283"/>
    <w:rsid w:val="00E9610A"/>
    <w:rsid w:val="00EA0649"/>
    <w:rsid w:val="00EA41FE"/>
    <w:rsid w:val="00EA45CE"/>
    <w:rsid w:val="00EB108D"/>
    <w:rsid w:val="00EB57FB"/>
    <w:rsid w:val="00ED4442"/>
    <w:rsid w:val="00ED6471"/>
    <w:rsid w:val="00ED7E4E"/>
    <w:rsid w:val="00EE3CA5"/>
    <w:rsid w:val="00EE6E61"/>
    <w:rsid w:val="00EF0435"/>
    <w:rsid w:val="00F03D63"/>
    <w:rsid w:val="00F112E3"/>
    <w:rsid w:val="00F266BF"/>
    <w:rsid w:val="00F311B2"/>
    <w:rsid w:val="00F3611F"/>
    <w:rsid w:val="00F370B9"/>
    <w:rsid w:val="00F452DB"/>
    <w:rsid w:val="00F470AE"/>
    <w:rsid w:val="00F60521"/>
    <w:rsid w:val="00F621C8"/>
    <w:rsid w:val="00F657C1"/>
    <w:rsid w:val="00F75CD2"/>
    <w:rsid w:val="00F80AA1"/>
    <w:rsid w:val="00F80D5D"/>
    <w:rsid w:val="00F95313"/>
    <w:rsid w:val="00FA19EF"/>
    <w:rsid w:val="00FB1893"/>
    <w:rsid w:val="00FD3873"/>
    <w:rsid w:val="00FD6BDC"/>
    <w:rsid w:val="00FF096D"/>
    <w:rsid w:val="00FF3648"/>
    <w:rsid w:val="00FF7F90"/>
    <w:rsid w:val="3EFF0AAD"/>
    <w:rsid w:val="4C1400EB"/>
    <w:rsid w:val="72C3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7FE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BF7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F7FE7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F7FE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qFormat/>
    <w:rsid w:val="00BF7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BC68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A73EE1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A73E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73EE1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1"/>
    <w:basedOn w:val="a0"/>
    <w:rsid w:val="00A73E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6"/>
    <w:rsid w:val="00A73E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A73EE1"/>
    <w:pPr>
      <w:widowControl w:val="0"/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Абзац списка Знак"/>
    <w:link w:val="a6"/>
    <w:uiPriority w:val="34"/>
    <w:rsid w:val="00A73EE1"/>
    <w:rPr>
      <w:sz w:val="22"/>
      <w:szCs w:val="22"/>
      <w:lang w:eastAsia="en-US"/>
    </w:rPr>
  </w:style>
  <w:style w:type="paragraph" w:customStyle="1" w:styleId="31">
    <w:name w:val="Основной текст (3)1"/>
    <w:basedOn w:val="a"/>
    <w:rsid w:val="0021335A"/>
    <w:pPr>
      <w:widowControl w:val="0"/>
      <w:shd w:val="clear" w:color="auto" w:fill="FFFFFF"/>
      <w:spacing w:after="240" w:line="264" w:lineRule="exact"/>
      <w:jc w:val="both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4pt">
    <w:name w:val="Колонтитул + 4 pt"/>
    <w:basedOn w:val="a0"/>
    <w:rsid w:val="00213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D30B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D30B09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E82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2BB8"/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4B7E2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4B7E2F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3">
    <w:name w:val="Основной текст (13)"/>
    <w:basedOn w:val="a0"/>
    <w:rsid w:val="004B7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101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e">
    <w:name w:val="Strong"/>
    <w:basedOn w:val="a0"/>
    <w:uiPriority w:val="22"/>
    <w:qFormat/>
    <w:rsid w:val="00E224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upki.gospmr.org/index.php/zakupki?view=purchase&amp;id=10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2</cp:revision>
  <cp:lastPrinted>2026-04-17T11:42:00Z</cp:lastPrinted>
  <dcterms:created xsi:type="dcterms:W3CDTF">2026-04-17T12:08:00Z</dcterms:created>
  <dcterms:modified xsi:type="dcterms:W3CDTF">2026-04-17T12:08:00Z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E6B863C4DA9B4353967831A4038F0129_12</vt:lpwstr>
  </property>
</Properties>
</file>